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AC" w:rsidRPr="00DD2DAC" w:rsidRDefault="00DD2DAC" w:rsidP="008725C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2DAC">
        <w:rPr>
          <w:rFonts w:ascii="Times New Roman" w:hAnsi="Times New Roman" w:cs="Times New Roman"/>
          <w:sz w:val="28"/>
          <w:szCs w:val="28"/>
        </w:rPr>
        <w:t>В Грозном подвели итоги республиканской интеллектуальной игры</w:t>
      </w:r>
      <w:r w:rsidR="00295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613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="00295613">
        <w:rPr>
          <w:rFonts w:ascii="Times New Roman" w:hAnsi="Times New Roman" w:cs="Times New Roman"/>
          <w:sz w:val="28"/>
          <w:szCs w:val="28"/>
        </w:rPr>
        <w:t>-ринг</w:t>
      </w:r>
      <w:r w:rsidRPr="00DD2D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D2DAC">
        <w:rPr>
          <w:rFonts w:ascii="Times New Roman" w:hAnsi="Times New Roman" w:cs="Times New Roman"/>
          <w:sz w:val="28"/>
          <w:szCs w:val="28"/>
        </w:rPr>
        <w:t>Хьекъале</w:t>
      </w:r>
      <w:proofErr w:type="spellEnd"/>
      <w:r w:rsidRPr="00DD2DAC">
        <w:rPr>
          <w:rFonts w:ascii="Times New Roman" w:hAnsi="Times New Roman" w:cs="Times New Roman"/>
          <w:sz w:val="28"/>
          <w:szCs w:val="28"/>
        </w:rPr>
        <w:t xml:space="preserve"> корта»</w:t>
      </w:r>
      <w:r w:rsidR="00295613">
        <w:rPr>
          <w:rFonts w:ascii="Times New Roman" w:hAnsi="Times New Roman" w:cs="Times New Roman"/>
          <w:sz w:val="28"/>
          <w:szCs w:val="28"/>
        </w:rPr>
        <w:t xml:space="preserve"> (</w:t>
      </w:r>
      <w:r w:rsidR="009B540E">
        <w:rPr>
          <w:rFonts w:ascii="Times New Roman" w:hAnsi="Times New Roman" w:cs="Times New Roman"/>
          <w:sz w:val="28"/>
          <w:szCs w:val="28"/>
        </w:rPr>
        <w:t>«</w:t>
      </w:r>
      <w:r w:rsidR="00295613">
        <w:rPr>
          <w:rFonts w:ascii="Times New Roman" w:hAnsi="Times New Roman" w:cs="Times New Roman"/>
          <w:sz w:val="28"/>
          <w:szCs w:val="28"/>
        </w:rPr>
        <w:t>Умники и умницы</w:t>
      </w:r>
      <w:r w:rsidR="009B540E">
        <w:rPr>
          <w:rFonts w:ascii="Times New Roman" w:hAnsi="Times New Roman" w:cs="Times New Roman"/>
          <w:sz w:val="28"/>
          <w:szCs w:val="28"/>
        </w:rPr>
        <w:t>»</w:t>
      </w:r>
      <w:r w:rsidR="0029561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D2DAC" w:rsidRPr="00DD2DAC" w:rsidRDefault="00DD2DAC" w:rsidP="008725C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2DAC">
        <w:rPr>
          <w:rFonts w:ascii="Times New Roman" w:hAnsi="Times New Roman" w:cs="Times New Roman"/>
          <w:sz w:val="28"/>
          <w:szCs w:val="28"/>
        </w:rPr>
        <w:t xml:space="preserve">      В рамках реализации национального проекта "Образование", созданному по решению Президента России федерального проекта "Успех каждого ребенка" в столице Чеченск</w:t>
      </w:r>
      <w:r w:rsidR="0018088C">
        <w:rPr>
          <w:rFonts w:ascii="Times New Roman" w:hAnsi="Times New Roman" w:cs="Times New Roman"/>
          <w:sz w:val="28"/>
          <w:szCs w:val="28"/>
        </w:rPr>
        <w:t xml:space="preserve">ой Республики в «Гимназии № 5» </w:t>
      </w:r>
      <w:r w:rsidRPr="00DD2DAC">
        <w:rPr>
          <w:rFonts w:ascii="Times New Roman" w:hAnsi="Times New Roman" w:cs="Times New Roman"/>
          <w:sz w:val="28"/>
          <w:szCs w:val="28"/>
        </w:rPr>
        <w:t>состоялось подведение итогов городского конкурса  «</w:t>
      </w:r>
      <w:proofErr w:type="spellStart"/>
      <w:r w:rsidRPr="00DD2DAC">
        <w:rPr>
          <w:rFonts w:ascii="Times New Roman" w:hAnsi="Times New Roman" w:cs="Times New Roman"/>
          <w:sz w:val="28"/>
          <w:szCs w:val="28"/>
        </w:rPr>
        <w:t>Хьекъале</w:t>
      </w:r>
      <w:proofErr w:type="spellEnd"/>
      <w:r w:rsidRPr="00DD2DAC">
        <w:rPr>
          <w:rFonts w:ascii="Times New Roman" w:hAnsi="Times New Roman" w:cs="Times New Roman"/>
          <w:sz w:val="28"/>
          <w:szCs w:val="28"/>
        </w:rPr>
        <w:t xml:space="preserve"> корта»</w:t>
      </w:r>
      <w:r w:rsidR="00295613">
        <w:rPr>
          <w:rFonts w:ascii="Times New Roman" w:hAnsi="Times New Roman" w:cs="Times New Roman"/>
          <w:sz w:val="28"/>
          <w:szCs w:val="28"/>
        </w:rPr>
        <w:t xml:space="preserve"> (</w:t>
      </w:r>
      <w:r w:rsidR="009B540E">
        <w:rPr>
          <w:rFonts w:ascii="Times New Roman" w:hAnsi="Times New Roman" w:cs="Times New Roman"/>
          <w:sz w:val="28"/>
          <w:szCs w:val="28"/>
        </w:rPr>
        <w:t>«</w:t>
      </w:r>
      <w:r w:rsidR="00295613">
        <w:rPr>
          <w:rFonts w:ascii="Times New Roman" w:hAnsi="Times New Roman" w:cs="Times New Roman"/>
          <w:sz w:val="28"/>
          <w:szCs w:val="28"/>
        </w:rPr>
        <w:t>Умники и умницы</w:t>
      </w:r>
      <w:r w:rsidR="009B540E">
        <w:rPr>
          <w:rFonts w:ascii="Times New Roman" w:hAnsi="Times New Roman" w:cs="Times New Roman"/>
          <w:sz w:val="28"/>
          <w:szCs w:val="28"/>
        </w:rPr>
        <w:t>»</w:t>
      </w:r>
      <w:r w:rsidR="00295613">
        <w:rPr>
          <w:rFonts w:ascii="Times New Roman" w:hAnsi="Times New Roman" w:cs="Times New Roman"/>
          <w:sz w:val="28"/>
          <w:szCs w:val="28"/>
        </w:rPr>
        <w:t xml:space="preserve">), </w:t>
      </w:r>
      <w:r w:rsidRPr="00DD2DAC">
        <w:rPr>
          <w:rFonts w:ascii="Times New Roman" w:hAnsi="Times New Roman" w:cs="Times New Roman"/>
          <w:sz w:val="28"/>
          <w:szCs w:val="28"/>
        </w:rPr>
        <w:t xml:space="preserve">проведенного в целях реализации муниципального плана мероприятий к Году чеченского языка. </w:t>
      </w:r>
    </w:p>
    <w:p w:rsidR="00DD2DAC" w:rsidRDefault="00DD2DAC" w:rsidP="008725C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D2DAC">
        <w:rPr>
          <w:rFonts w:ascii="Times New Roman" w:hAnsi="Times New Roman" w:cs="Times New Roman"/>
          <w:sz w:val="28"/>
          <w:szCs w:val="28"/>
        </w:rPr>
        <w:t xml:space="preserve">       Учащиеся  МБОУ «СОШ № 91»  с удовольствием участвовали  в данном мероприятии и продемонстрировали знание особенностей  родного языка, через участие в различных заданиях, включающих письменные, говоря</w:t>
      </w:r>
      <w:r w:rsidR="00295613">
        <w:rPr>
          <w:rFonts w:ascii="Times New Roman" w:hAnsi="Times New Roman" w:cs="Times New Roman"/>
          <w:sz w:val="28"/>
          <w:szCs w:val="28"/>
        </w:rPr>
        <w:t xml:space="preserve">щие и слушающие умения. В ходе борьбы </w:t>
      </w:r>
      <w:r w:rsidRPr="00DD2DAC">
        <w:rPr>
          <w:rFonts w:ascii="Times New Roman" w:hAnsi="Times New Roman" w:cs="Times New Roman"/>
          <w:sz w:val="28"/>
          <w:szCs w:val="28"/>
        </w:rPr>
        <w:t xml:space="preserve"> за звание лучшей команды им пришлось демонстрировать  «богатый»  словарный запас, грамматическую точность и уверенность в использовании родного языка. Несмотря на бойцовский настрой команды и наличия знаний и умений по чеченскому языку, к сожалению, стать победителями и призерами участникам команды не удалось. Но ребята не унывают. « Наша  команда осталась довольна своим участием в конкурсе, так как состязание в  таких  мероприятиях способствует сплочению коллектива, новым знакомствам </w:t>
      </w:r>
      <w:r w:rsidR="00D24B94">
        <w:rPr>
          <w:rFonts w:ascii="Times New Roman" w:hAnsi="Times New Roman" w:cs="Times New Roman"/>
          <w:sz w:val="28"/>
          <w:szCs w:val="28"/>
        </w:rPr>
        <w:t>и активации скрытых индивидуаль</w:t>
      </w:r>
      <w:r w:rsidRPr="00DD2DAC">
        <w:rPr>
          <w:rFonts w:ascii="Times New Roman" w:hAnsi="Times New Roman" w:cs="Times New Roman"/>
          <w:sz w:val="28"/>
          <w:szCs w:val="28"/>
        </w:rPr>
        <w:t xml:space="preserve">ных ресурсов </w:t>
      </w:r>
      <w:r w:rsidR="00D24B94">
        <w:rPr>
          <w:rFonts w:ascii="Times New Roman" w:hAnsi="Times New Roman" w:cs="Times New Roman"/>
          <w:sz w:val="28"/>
          <w:szCs w:val="28"/>
        </w:rPr>
        <w:t>учащихся</w:t>
      </w:r>
      <w:r w:rsidRPr="00DD2DAC">
        <w:rPr>
          <w:rFonts w:ascii="Times New Roman" w:hAnsi="Times New Roman" w:cs="Times New Roman"/>
          <w:sz w:val="28"/>
          <w:szCs w:val="28"/>
        </w:rPr>
        <w:t>»,- отметил капитан команды «</w:t>
      </w:r>
      <w:proofErr w:type="spellStart"/>
      <w:r w:rsidR="008725C8">
        <w:rPr>
          <w:rFonts w:ascii="Times New Roman" w:hAnsi="Times New Roman" w:cs="Times New Roman"/>
          <w:sz w:val="28"/>
          <w:szCs w:val="28"/>
        </w:rPr>
        <w:t>Къона</w:t>
      </w:r>
      <w:r w:rsidR="00295613">
        <w:rPr>
          <w:rFonts w:ascii="Times New Roman" w:hAnsi="Times New Roman" w:cs="Times New Roman"/>
          <w:sz w:val="28"/>
          <w:szCs w:val="28"/>
        </w:rPr>
        <w:t>хийн</w:t>
      </w:r>
      <w:proofErr w:type="spellEnd"/>
      <w:r w:rsidR="0087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5C8">
        <w:rPr>
          <w:rFonts w:ascii="Times New Roman" w:hAnsi="Times New Roman" w:cs="Times New Roman"/>
          <w:sz w:val="28"/>
          <w:szCs w:val="28"/>
        </w:rPr>
        <w:t>дегнаш</w:t>
      </w:r>
      <w:proofErr w:type="spellEnd"/>
      <w:r w:rsidRPr="00DD2DAC">
        <w:rPr>
          <w:rFonts w:ascii="Times New Roman" w:hAnsi="Times New Roman" w:cs="Times New Roman"/>
          <w:sz w:val="28"/>
          <w:szCs w:val="28"/>
        </w:rPr>
        <w:t xml:space="preserve">» </w:t>
      </w:r>
      <w:r w:rsidR="00295613">
        <w:rPr>
          <w:rFonts w:ascii="Times New Roman" w:hAnsi="Times New Roman" w:cs="Times New Roman"/>
          <w:sz w:val="28"/>
          <w:szCs w:val="28"/>
        </w:rPr>
        <w:t xml:space="preserve"> (</w:t>
      </w:r>
      <w:r w:rsidR="009B540E">
        <w:rPr>
          <w:rFonts w:ascii="Times New Roman" w:hAnsi="Times New Roman" w:cs="Times New Roman"/>
          <w:sz w:val="28"/>
          <w:szCs w:val="28"/>
        </w:rPr>
        <w:t>«</w:t>
      </w:r>
      <w:r w:rsidR="00295613">
        <w:rPr>
          <w:rFonts w:ascii="Times New Roman" w:hAnsi="Times New Roman" w:cs="Times New Roman"/>
          <w:sz w:val="28"/>
          <w:szCs w:val="28"/>
        </w:rPr>
        <w:t>Молодые сердца</w:t>
      </w:r>
      <w:r w:rsidR="009B540E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295613">
        <w:rPr>
          <w:rFonts w:ascii="Times New Roman" w:hAnsi="Times New Roman" w:cs="Times New Roman"/>
          <w:sz w:val="28"/>
          <w:szCs w:val="28"/>
        </w:rPr>
        <w:t xml:space="preserve">), </w:t>
      </w:r>
      <w:r w:rsidRPr="00DD2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5C8">
        <w:rPr>
          <w:rFonts w:ascii="Times New Roman" w:hAnsi="Times New Roman" w:cs="Times New Roman"/>
          <w:sz w:val="28"/>
          <w:szCs w:val="28"/>
        </w:rPr>
        <w:t>Хайдаров</w:t>
      </w:r>
      <w:proofErr w:type="spellEnd"/>
      <w:r w:rsidR="008725C8">
        <w:rPr>
          <w:rFonts w:ascii="Times New Roman" w:hAnsi="Times New Roman" w:cs="Times New Roman"/>
          <w:sz w:val="28"/>
          <w:szCs w:val="28"/>
        </w:rPr>
        <w:t xml:space="preserve"> Ахмед.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F76" w:rsidRPr="00DD2DAC" w:rsidRDefault="006E7F76" w:rsidP="008725C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Право</w:t>
      </w:r>
      <w:r w:rsidRPr="006E7F76">
        <w:rPr>
          <w:rFonts w:ascii="Times New Roman" w:hAnsi="Times New Roman" w:cs="Times New Roman"/>
          <w:sz w:val="28"/>
          <w:szCs w:val="28"/>
        </w:rPr>
        <w:t xml:space="preserve"> вручения наград победителям и призерам была поручена заместителю Мэра - начальнику Департамента образования Мэрии г. Грозного Зелимхану Ахматову, который подчеркнул, что подобные конкурсы способствуют укреплению знаний обучающихся о чеченском языке, формированию гордости за культурное наследие и играют ключевую роль в сохранении традиций, инвестируя в будущее чеченского народа.</w:t>
      </w:r>
    </w:p>
    <w:p w:rsidR="00DD2DAC" w:rsidRPr="00DD2DAC" w:rsidRDefault="006E7F76" w:rsidP="008725C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25C8">
        <w:rPr>
          <w:rFonts w:ascii="Times New Roman" w:hAnsi="Times New Roman" w:cs="Times New Roman"/>
          <w:sz w:val="28"/>
          <w:szCs w:val="28"/>
        </w:rPr>
        <w:t xml:space="preserve">Проведение конкурсов такого рода и масштабов </w:t>
      </w:r>
      <w:r w:rsidR="00DD2DAC" w:rsidRPr="00DD2DAC">
        <w:rPr>
          <w:rFonts w:ascii="Times New Roman" w:hAnsi="Times New Roman" w:cs="Times New Roman"/>
          <w:sz w:val="28"/>
          <w:szCs w:val="28"/>
        </w:rPr>
        <w:t xml:space="preserve"> имеет огромное значение</w:t>
      </w:r>
      <w:r>
        <w:rPr>
          <w:rFonts w:ascii="Times New Roman" w:hAnsi="Times New Roman" w:cs="Times New Roman"/>
          <w:sz w:val="28"/>
          <w:szCs w:val="28"/>
        </w:rPr>
        <w:t xml:space="preserve"> для школьников и образования в целом. Э</w:t>
      </w:r>
      <w:r w:rsidR="00DD2DAC" w:rsidRPr="00DD2DAC">
        <w:rPr>
          <w:rFonts w:ascii="Times New Roman" w:hAnsi="Times New Roman" w:cs="Times New Roman"/>
          <w:sz w:val="28"/>
          <w:szCs w:val="28"/>
        </w:rPr>
        <w:t>то способствует</w:t>
      </w:r>
      <w:r w:rsidR="008725C8">
        <w:rPr>
          <w:rFonts w:ascii="Times New Roman" w:hAnsi="Times New Roman" w:cs="Times New Roman"/>
          <w:sz w:val="28"/>
          <w:szCs w:val="28"/>
        </w:rPr>
        <w:t xml:space="preserve"> формированию познавательных интересов учащихся, стимулированию роста образовательного, научного уровня развития школьников, </w:t>
      </w:r>
      <w:r w:rsidR="008725C8" w:rsidRPr="008725C8">
        <w:rPr>
          <w:rFonts w:ascii="Times New Roman" w:hAnsi="Times New Roman" w:cs="Times New Roman"/>
          <w:sz w:val="28"/>
          <w:szCs w:val="28"/>
        </w:rPr>
        <w:t>творческой активности, внесение в процесс обучения элементов состязательности, повышение конкурентоспособности выпускников, выявление наиболее талантливых</w:t>
      </w:r>
      <w:r w:rsidR="00DD2DAC" w:rsidRPr="00DD2DAC">
        <w:rPr>
          <w:rFonts w:ascii="Times New Roman" w:hAnsi="Times New Roman" w:cs="Times New Roman"/>
          <w:sz w:val="28"/>
          <w:szCs w:val="28"/>
        </w:rPr>
        <w:t xml:space="preserve">. С такой инициативой выступает национальный проект «Образование», реализуемый по поручению Президента России. </w:t>
      </w:r>
    </w:p>
    <w:p w:rsidR="00DD2DAC" w:rsidRPr="00DD2DAC" w:rsidRDefault="00DD2DAC" w:rsidP="00DD2DAC">
      <w:pPr>
        <w:rPr>
          <w:rFonts w:ascii="Times New Roman" w:hAnsi="Times New Roman" w:cs="Times New Roman"/>
          <w:sz w:val="28"/>
          <w:szCs w:val="28"/>
        </w:rPr>
      </w:pPr>
    </w:p>
    <w:p w:rsidR="00DD2DAC" w:rsidRPr="00DD2DAC" w:rsidRDefault="008725C8" w:rsidP="00DD2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</w:p>
    <w:p w:rsidR="00DD2DAC" w:rsidRPr="00DD2DAC" w:rsidRDefault="00DD2DAC" w:rsidP="00DD2DAC">
      <w:pPr>
        <w:rPr>
          <w:rFonts w:ascii="Times New Roman" w:hAnsi="Times New Roman" w:cs="Times New Roman"/>
          <w:sz w:val="28"/>
          <w:szCs w:val="28"/>
        </w:rPr>
      </w:pPr>
    </w:p>
    <w:p w:rsidR="00DD2DAC" w:rsidRPr="00DD2DAC" w:rsidRDefault="00DD2DAC" w:rsidP="00DD2DAC">
      <w:pPr>
        <w:rPr>
          <w:rFonts w:ascii="Times New Roman" w:hAnsi="Times New Roman" w:cs="Times New Roman"/>
          <w:sz w:val="28"/>
          <w:szCs w:val="28"/>
        </w:rPr>
      </w:pPr>
    </w:p>
    <w:p w:rsidR="00DD2DAC" w:rsidRPr="00DD2DAC" w:rsidRDefault="00DD2DAC" w:rsidP="00DD2DAC">
      <w:pPr>
        <w:rPr>
          <w:rFonts w:ascii="Times New Roman" w:hAnsi="Times New Roman" w:cs="Times New Roman"/>
          <w:sz w:val="28"/>
          <w:szCs w:val="28"/>
        </w:rPr>
      </w:pPr>
    </w:p>
    <w:p w:rsidR="00DD2DAC" w:rsidRPr="00DD2DAC" w:rsidRDefault="00DD2DAC" w:rsidP="00DD2DAC">
      <w:pPr>
        <w:rPr>
          <w:rFonts w:ascii="Times New Roman" w:hAnsi="Times New Roman" w:cs="Times New Roman"/>
          <w:sz w:val="28"/>
          <w:szCs w:val="28"/>
        </w:rPr>
      </w:pPr>
    </w:p>
    <w:p w:rsidR="00DD2DAC" w:rsidRPr="00DD2DAC" w:rsidRDefault="00DD2DAC" w:rsidP="00DD2DAC">
      <w:pPr>
        <w:rPr>
          <w:rFonts w:ascii="Times New Roman" w:hAnsi="Times New Roman" w:cs="Times New Roman"/>
          <w:sz w:val="28"/>
          <w:szCs w:val="28"/>
        </w:rPr>
      </w:pPr>
    </w:p>
    <w:p w:rsidR="00DD2DAC" w:rsidRPr="00DD2DAC" w:rsidRDefault="00DD2DAC" w:rsidP="00DD2DAC">
      <w:pPr>
        <w:rPr>
          <w:rFonts w:ascii="Times New Roman" w:hAnsi="Times New Roman" w:cs="Times New Roman"/>
          <w:sz w:val="28"/>
          <w:szCs w:val="28"/>
        </w:rPr>
      </w:pPr>
    </w:p>
    <w:sectPr w:rsidR="00DD2DAC" w:rsidRPr="00DD2DAC" w:rsidSect="00B97F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C7"/>
    <w:rsid w:val="0018088C"/>
    <w:rsid w:val="00295613"/>
    <w:rsid w:val="00460358"/>
    <w:rsid w:val="0057203B"/>
    <w:rsid w:val="006E7F76"/>
    <w:rsid w:val="0073628B"/>
    <w:rsid w:val="008725C8"/>
    <w:rsid w:val="009060F0"/>
    <w:rsid w:val="009B540E"/>
    <w:rsid w:val="00AE2920"/>
    <w:rsid w:val="00B24FC7"/>
    <w:rsid w:val="00B9390D"/>
    <w:rsid w:val="00B97FD7"/>
    <w:rsid w:val="00D24B94"/>
    <w:rsid w:val="00DD2DAC"/>
    <w:rsid w:val="00E3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F0"/>
    <w:rPr>
      <w:rFonts w:cs="Mang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F0"/>
    <w:rPr>
      <w:rFonts w:cs="Mang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образования Департамент</dc:creator>
  <cp:keywords/>
  <dc:description/>
  <cp:lastModifiedBy>admin</cp:lastModifiedBy>
  <cp:revision>9</cp:revision>
  <dcterms:created xsi:type="dcterms:W3CDTF">2024-02-12T21:00:00Z</dcterms:created>
  <dcterms:modified xsi:type="dcterms:W3CDTF">2024-02-13T18:06:00Z</dcterms:modified>
</cp:coreProperties>
</file>