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DC" w:rsidRPr="00CF19DC" w:rsidRDefault="00CF19DC" w:rsidP="00CF1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586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1"/>
      </w:tblGrid>
      <w:tr w:rsidR="00CF19DC" w:rsidRPr="00CF19DC" w:rsidTr="00CF19DC">
        <w:trPr>
          <w:trHeight w:val="1646"/>
        </w:trPr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9DC" w:rsidRPr="00CF19DC" w:rsidRDefault="00CF19DC" w:rsidP="00CF19DC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</w:pPr>
            <w:r w:rsidRPr="00CF19D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F01B35" wp14:editId="2A507933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0" t="0" r="9525" b="8255"/>
                  <wp:wrapSquare wrapText="bothSides"/>
                  <wp:docPr id="1" name="Рисунок 1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19DC" w:rsidRPr="00CF19DC" w:rsidRDefault="00CF19DC" w:rsidP="00CF1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F19D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МУНИЦИПАЛЬНОЕБЮДЖЕТНОЕ ОБЩЕОБРАЗОВАТЕЛЬНОЕ УЧРЕЖДЕНИЕ «СОШ №91»</w:t>
            </w:r>
          </w:p>
          <w:p w:rsidR="00CF19DC" w:rsidRPr="00CF19DC" w:rsidRDefault="00CF19DC" w:rsidP="00CF19DC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F19D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</w:t>
            </w:r>
            <w:proofErr w:type="spellStart"/>
            <w:r w:rsidRPr="00CF19D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г.ГРОЗНОГО</w:t>
            </w:r>
            <w:proofErr w:type="spellEnd"/>
          </w:p>
        </w:tc>
      </w:tr>
    </w:tbl>
    <w:p w:rsidR="00CF19DC" w:rsidRPr="00CF19DC" w:rsidRDefault="00CF19DC" w:rsidP="00CF19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9DC" w:rsidRPr="00CF19DC" w:rsidRDefault="00CF19DC" w:rsidP="00CF19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Принято на заседании                              </w:t>
      </w:r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</w:r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  <w:t>                УТВЕРЖДАЮ:</w:t>
      </w:r>
    </w:p>
    <w:p w:rsidR="00CF19DC" w:rsidRPr="00CF19DC" w:rsidRDefault="00CF19DC" w:rsidP="00CF19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Педагогического совета                                       </w:t>
      </w:r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</w:r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  <w:t>    Директор МБОУ"СОШ№91"</w:t>
      </w:r>
    </w:p>
    <w:p w:rsidR="00CF19DC" w:rsidRPr="00CF19DC" w:rsidRDefault="00CF19DC" w:rsidP="00CF19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МБОУ "CОШ№91"                                                </w:t>
      </w:r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</w:r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  <w:t xml:space="preserve">   </w:t>
      </w:r>
      <w:proofErr w:type="spellStart"/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г.Грозного</w:t>
      </w:r>
      <w:proofErr w:type="spellEnd"/>
    </w:p>
    <w:p w:rsidR="00CF19DC" w:rsidRPr="00CF19DC" w:rsidRDefault="00CF19DC" w:rsidP="00CF19D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Протокол № 1 от 28. 08.2015г.                                 </w:t>
      </w:r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  <w:t>___________М.А. Магамадова</w:t>
      </w:r>
    </w:p>
    <w:p w:rsidR="00CF19DC" w:rsidRPr="00CF19DC" w:rsidRDefault="00CF19DC" w:rsidP="00CF19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</w:t>
      </w:r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</w:r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</w:r>
      <w:r w:rsidRPr="00CF19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  <w:t> </w:t>
      </w:r>
      <w:r w:rsidRPr="00CF19DC">
        <w:rPr>
          <w:rFonts w:ascii="Times New Roman" w:hAnsi="Times New Roman" w:cs="Times New Roman"/>
          <w:color w:val="000000"/>
          <w:sz w:val="24"/>
          <w:szCs w:val="28"/>
          <w:lang w:eastAsia="en-US"/>
        </w:rPr>
        <w:t>01.09.2015г</w:t>
      </w:r>
      <w:r w:rsidRPr="00CF19D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29755F" w:rsidRPr="00CF19DC" w:rsidRDefault="0029755F" w:rsidP="0052720A">
      <w:pPr>
        <w:tabs>
          <w:tab w:val="left" w:pos="25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D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2720A" w:rsidRPr="00CF19DC" w:rsidRDefault="0052720A" w:rsidP="0052720A">
      <w:pPr>
        <w:tabs>
          <w:tab w:val="left" w:pos="25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5F" w:rsidRPr="00CF19DC" w:rsidRDefault="00CF19DC" w:rsidP="0052720A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DC">
        <w:rPr>
          <w:rFonts w:ascii="Times New Roman" w:hAnsi="Times New Roman" w:cs="Times New Roman"/>
          <w:b/>
          <w:sz w:val="28"/>
          <w:szCs w:val="28"/>
        </w:rPr>
        <w:t>О СИСТЕМЕ КОНТРОЛЯ И ОЦЕНКИ ОБРАЗОВАТЕЛЬНЫХ</w:t>
      </w:r>
    </w:p>
    <w:p w:rsidR="00BB145F" w:rsidRPr="00CF19DC" w:rsidRDefault="00CF19DC" w:rsidP="0052720A">
      <w:pPr>
        <w:tabs>
          <w:tab w:val="left" w:pos="25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19DC">
        <w:rPr>
          <w:rFonts w:ascii="Times New Roman" w:hAnsi="Times New Roman" w:cs="Times New Roman"/>
          <w:b/>
          <w:sz w:val="28"/>
          <w:szCs w:val="28"/>
        </w:rPr>
        <w:t>ДОСТИЖЕНИЙ</w:t>
      </w:r>
      <w:proofErr w:type="gramEnd"/>
      <w:r w:rsidRPr="00CF19DC">
        <w:rPr>
          <w:rFonts w:ascii="Times New Roman" w:hAnsi="Times New Roman" w:cs="Times New Roman"/>
          <w:b/>
          <w:sz w:val="28"/>
          <w:szCs w:val="28"/>
        </w:rPr>
        <w:t xml:space="preserve"> УЧАЩИХСЯ ПО ФГОС ООО</w:t>
      </w:r>
    </w:p>
    <w:p w:rsidR="0029755F" w:rsidRPr="00CF19DC" w:rsidRDefault="00CF19DC" w:rsidP="0052720A">
      <w:pPr>
        <w:tabs>
          <w:tab w:val="left" w:pos="25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DC">
        <w:rPr>
          <w:rFonts w:ascii="Times New Roman" w:hAnsi="Times New Roman" w:cs="Times New Roman"/>
          <w:b/>
          <w:sz w:val="28"/>
          <w:szCs w:val="28"/>
        </w:rPr>
        <w:t>МБОУ «</w:t>
      </w:r>
      <w:r w:rsidRPr="00CF19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СОШ №91 </w:t>
      </w:r>
      <w:r w:rsidRPr="00CF19DC">
        <w:rPr>
          <w:rFonts w:ascii="Times New Roman" w:hAnsi="Times New Roman" w:cs="Times New Roman"/>
          <w:b/>
          <w:sz w:val="28"/>
          <w:szCs w:val="28"/>
        </w:rPr>
        <w:t>"Г ГРОЗНОГО</w:t>
      </w:r>
    </w:p>
    <w:p w:rsidR="00BB145F" w:rsidRPr="00CF19DC" w:rsidRDefault="00BB145F" w:rsidP="0052720A">
      <w:pPr>
        <w:tabs>
          <w:tab w:val="left" w:pos="25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b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t>1. Общие положения</w:t>
      </w:r>
    </w:p>
    <w:p w:rsidR="00BB145F" w:rsidRPr="00CF19DC" w:rsidRDefault="00BB14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t>1.1.</w:t>
      </w:r>
      <w:r w:rsidRPr="00CF19DC">
        <w:rPr>
          <w:rFonts w:cs="Times New Roman"/>
          <w:sz w:val="28"/>
          <w:szCs w:val="28"/>
        </w:rPr>
        <w:t xml:space="preserve"> Настоящее положение разработано в соответствии с Законом «Об образовании в РФ», Уставом </w:t>
      </w:r>
      <w:r w:rsidR="00BB145F" w:rsidRPr="00CF19DC">
        <w:rPr>
          <w:rFonts w:cs="Times New Roman"/>
          <w:b/>
          <w:sz w:val="28"/>
          <w:szCs w:val="28"/>
        </w:rPr>
        <w:t>МБ</w:t>
      </w:r>
      <w:r w:rsidRPr="00CF19DC">
        <w:rPr>
          <w:rFonts w:cs="Times New Roman"/>
          <w:b/>
          <w:sz w:val="28"/>
          <w:szCs w:val="28"/>
        </w:rPr>
        <w:t xml:space="preserve">ОУ </w:t>
      </w:r>
      <w:r w:rsidR="00BB145F" w:rsidRPr="00CF19DC">
        <w:rPr>
          <w:rFonts w:cs="Times New Roman"/>
          <w:b/>
          <w:sz w:val="28"/>
          <w:szCs w:val="28"/>
        </w:rPr>
        <w:t>"</w:t>
      </w:r>
      <w:r w:rsidR="00ED6A5C" w:rsidRPr="00CF19DC">
        <w:rPr>
          <w:rFonts w:cs="Times New Roman"/>
          <w:b/>
          <w:sz w:val="28"/>
          <w:szCs w:val="28"/>
          <w:lang w:eastAsia="ru-RU"/>
        </w:rPr>
        <w:t xml:space="preserve"> СОШ №91 </w:t>
      </w:r>
      <w:r w:rsidR="00BB145F" w:rsidRPr="00CF19DC">
        <w:rPr>
          <w:rFonts w:cs="Times New Roman"/>
          <w:sz w:val="28"/>
          <w:szCs w:val="28"/>
        </w:rPr>
        <w:t xml:space="preserve">" </w:t>
      </w:r>
      <w:proofErr w:type="spellStart"/>
      <w:r w:rsidR="00BB145F" w:rsidRPr="00CF19DC">
        <w:rPr>
          <w:rFonts w:cs="Times New Roman"/>
          <w:sz w:val="28"/>
          <w:szCs w:val="28"/>
        </w:rPr>
        <w:t>г.Грозного</w:t>
      </w:r>
      <w:proofErr w:type="spellEnd"/>
      <w:r w:rsidR="00BB145F" w:rsidRPr="00CF19DC">
        <w:rPr>
          <w:rFonts w:cs="Times New Roman"/>
          <w:sz w:val="28"/>
          <w:szCs w:val="28"/>
        </w:rPr>
        <w:t>.</w:t>
      </w:r>
    </w:p>
    <w:p w:rsidR="0029755F" w:rsidRPr="00CF19DC" w:rsidRDefault="00CF19DC" w:rsidP="002975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755F" w:rsidRPr="00CF19DC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29755F" w:rsidRPr="00CF19DC">
        <w:rPr>
          <w:rFonts w:ascii="Times New Roman" w:hAnsi="Times New Roman" w:cs="Times New Roman"/>
          <w:sz w:val="28"/>
          <w:szCs w:val="28"/>
        </w:rPr>
        <w:t xml:space="preserve">Оценка результатов освоения общеобразовательных программ является необходимым условием реализации системы требований образовательных стандартов. </w:t>
      </w:r>
    </w:p>
    <w:p w:rsidR="0029755F" w:rsidRPr="00CF19DC" w:rsidRDefault="00CF19DC" w:rsidP="002975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755F" w:rsidRPr="00CF19DC">
        <w:rPr>
          <w:rFonts w:ascii="Times New Roman" w:hAnsi="Times New Roman" w:cs="Times New Roman"/>
          <w:b/>
          <w:sz w:val="28"/>
          <w:szCs w:val="28"/>
        </w:rPr>
        <w:t>1.3.</w:t>
      </w:r>
      <w:r w:rsidR="0029755F" w:rsidRPr="00CF19DC">
        <w:rPr>
          <w:rFonts w:ascii="Times New Roman" w:hAnsi="Times New Roman" w:cs="Times New Roman"/>
          <w:sz w:val="28"/>
          <w:szCs w:val="28"/>
        </w:rPr>
        <w:t xml:space="preserve"> В соответствии с ФГОС ООО основным объектом системы оценки результатов образования, её содержательной и </w:t>
      </w:r>
      <w:proofErr w:type="spellStart"/>
      <w:r w:rsidR="0029755F" w:rsidRPr="00CF19DC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="0029755F" w:rsidRPr="00CF19DC">
        <w:rPr>
          <w:rFonts w:ascii="Times New Roman" w:hAnsi="Times New Roman" w:cs="Times New Roman"/>
          <w:sz w:val="28"/>
          <w:szCs w:val="28"/>
        </w:rPr>
        <w:t xml:space="preserve"> базой выступают требования Стандарта, которые конкретизируются в планируемых результатах освоения обучающимися основной образовательной программы</w:t>
      </w:r>
      <w:r w:rsidR="0029755F" w:rsidRPr="00CF19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755F" w:rsidRPr="00CF19DC"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образования: личностные результаты; </w:t>
      </w:r>
      <w:proofErr w:type="spellStart"/>
      <w:r w:rsidR="0029755F" w:rsidRPr="00CF19DC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29755F" w:rsidRPr="00CF19DC">
        <w:rPr>
          <w:rFonts w:ascii="Times New Roman" w:hAnsi="Times New Roman" w:cs="Times New Roman"/>
          <w:sz w:val="28"/>
          <w:szCs w:val="28"/>
        </w:rPr>
        <w:t xml:space="preserve"> результаты или освоение универсальных способов деятельности; предметные результаты.</w:t>
      </w:r>
    </w:p>
    <w:p w:rsidR="0029755F" w:rsidRPr="00CF19DC" w:rsidRDefault="0029755F" w:rsidP="0029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 xml:space="preserve">   </w:t>
      </w:r>
      <w:r w:rsidR="00CF19DC">
        <w:rPr>
          <w:rFonts w:ascii="Times New Roman" w:hAnsi="Times New Roman" w:cs="Times New Roman"/>
          <w:sz w:val="28"/>
          <w:szCs w:val="28"/>
        </w:rPr>
        <w:t xml:space="preserve">  </w:t>
      </w:r>
      <w:r w:rsidRPr="00CF19DC">
        <w:rPr>
          <w:rFonts w:ascii="Times New Roman" w:hAnsi="Times New Roman" w:cs="Times New Roman"/>
          <w:sz w:val="28"/>
          <w:szCs w:val="28"/>
        </w:rPr>
        <w:t xml:space="preserve">   </w:t>
      </w:r>
      <w:r w:rsidRPr="00CF19DC">
        <w:rPr>
          <w:rFonts w:ascii="Times New Roman" w:hAnsi="Times New Roman" w:cs="Times New Roman"/>
          <w:b/>
          <w:sz w:val="28"/>
          <w:szCs w:val="28"/>
        </w:rPr>
        <w:t>1.4.</w:t>
      </w:r>
      <w:r w:rsidRPr="00CF19DC">
        <w:rPr>
          <w:rFonts w:ascii="Times New Roman" w:hAnsi="Times New Roman" w:cs="Times New Roman"/>
          <w:sz w:val="28"/>
          <w:szCs w:val="28"/>
        </w:rPr>
        <w:t xml:space="preserve"> Основные функции системы оценивания: 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-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образования;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- обеспечение эффективной обратной связи, позволяющей осуществлять управление образовательным процессом.</w:t>
      </w:r>
    </w:p>
    <w:p w:rsidR="0029755F" w:rsidRPr="00CF19DC" w:rsidRDefault="0029755F" w:rsidP="0029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19DC">
        <w:rPr>
          <w:rFonts w:ascii="Times New Roman" w:hAnsi="Times New Roman" w:cs="Times New Roman"/>
          <w:b/>
          <w:sz w:val="28"/>
          <w:szCs w:val="28"/>
        </w:rPr>
        <w:t>1.5.</w:t>
      </w:r>
      <w:r w:rsidRPr="00CF19DC">
        <w:rPr>
          <w:rFonts w:ascii="Times New Roman" w:hAnsi="Times New Roman" w:cs="Times New Roman"/>
          <w:sz w:val="28"/>
          <w:szCs w:val="28"/>
        </w:rPr>
        <w:t xml:space="preserve"> Основные направления и цели оценочной деятельности:</w:t>
      </w:r>
    </w:p>
    <w:p w:rsidR="0029755F" w:rsidRPr="00CF19DC" w:rsidRDefault="00CF19DC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755F" w:rsidRPr="00CF19DC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="0029755F" w:rsidRPr="00CF19DC">
        <w:rPr>
          <w:rFonts w:ascii="Times New Roman" w:hAnsi="Times New Roman" w:cs="Times New Roman"/>
          <w:sz w:val="28"/>
          <w:szCs w:val="28"/>
        </w:rPr>
        <w:t>образовательных достижений</w:t>
      </w:r>
      <w:proofErr w:type="gramEnd"/>
      <w:r w:rsidR="0029755F" w:rsidRPr="00CF19DC">
        <w:rPr>
          <w:rFonts w:ascii="Times New Roman" w:hAnsi="Times New Roman" w:cs="Times New Roman"/>
          <w:sz w:val="28"/>
          <w:szCs w:val="28"/>
        </w:rPr>
        <w:t xml:space="preserve"> обучающихся (с целью итоговой оценки);</w:t>
      </w:r>
    </w:p>
    <w:p w:rsidR="0029755F" w:rsidRPr="00CF19DC" w:rsidRDefault="00CF19DC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755F" w:rsidRPr="00CF19DC">
        <w:rPr>
          <w:rFonts w:ascii="Times New Roman" w:hAnsi="Times New Roman" w:cs="Times New Roman"/>
          <w:sz w:val="28"/>
          <w:szCs w:val="28"/>
        </w:rPr>
        <w:t>оценка результатов деятельности образовательных учреждений и педагогических кадров (соответственно с целями аккредитации, аттестации, мониторингового исследования).</w:t>
      </w:r>
    </w:p>
    <w:p w:rsidR="0029755F" w:rsidRPr="00CF19DC" w:rsidRDefault="0029755F" w:rsidP="0029755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9DC">
        <w:rPr>
          <w:rFonts w:ascii="Times New Roman" w:hAnsi="Times New Roman" w:cs="Times New Roman"/>
          <w:b/>
          <w:bCs/>
          <w:sz w:val="28"/>
          <w:szCs w:val="28"/>
        </w:rPr>
        <w:t>1.6.</w:t>
      </w:r>
      <w:r w:rsidRPr="00CF19DC">
        <w:rPr>
          <w:rFonts w:ascii="Times New Roman" w:hAnsi="Times New Roman" w:cs="Times New Roman"/>
          <w:bCs/>
          <w:sz w:val="28"/>
          <w:szCs w:val="28"/>
        </w:rPr>
        <w:t xml:space="preserve"> Принципы системы оценивания: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9DC">
        <w:rPr>
          <w:rFonts w:ascii="Times New Roman" w:hAnsi="Times New Roman" w:cs="Times New Roman"/>
          <w:bCs/>
          <w:sz w:val="28"/>
          <w:szCs w:val="28"/>
        </w:rPr>
        <w:t>- объективность – оценка объективна только тогда, когда основана на конкретных критериях;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9DC">
        <w:rPr>
          <w:rFonts w:ascii="Times New Roman" w:hAnsi="Times New Roman" w:cs="Times New Roman"/>
          <w:bCs/>
          <w:sz w:val="28"/>
          <w:szCs w:val="28"/>
        </w:rPr>
        <w:lastRenderedPageBreak/>
        <w:t>- открытость – ученики изначально знают, что будет оцениваться и по каким критериям;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9DC">
        <w:rPr>
          <w:rFonts w:ascii="Times New Roman" w:hAnsi="Times New Roman" w:cs="Times New Roman"/>
          <w:bCs/>
          <w:sz w:val="28"/>
          <w:szCs w:val="28"/>
        </w:rPr>
        <w:t>- простота – формы оценивания должны быть просты и удобны в применении.</w:t>
      </w:r>
    </w:p>
    <w:p w:rsidR="0052720A" w:rsidRPr="00CF19DC" w:rsidRDefault="0052720A" w:rsidP="0029755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755F" w:rsidRPr="00CF19DC" w:rsidRDefault="0029755F" w:rsidP="0029755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19DC">
        <w:rPr>
          <w:rFonts w:ascii="Times New Roman" w:hAnsi="Times New Roman" w:cs="Times New Roman"/>
          <w:b/>
          <w:bCs/>
          <w:sz w:val="28"/>
          <w:szCs w:val="28"/>
        </w:rPr>
        <w:t>2. Система контроля</w:t>
      </w:r>
    </w:p>
    <w:p w:rsidR="00BB145F" w:rsidRPr="00CF19DC" w:rsidRDefault="00BB145F" w:rsidP="0029755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Контрольный процесс реализуется путём различного вида процедур: оценки результатов работы на занятии, семинаре, проверки контрольных работ, оценки выполнения учебных заданий, как в классе, так и в домашних условиях, тестов, зачётов и т.д. Контроль может осуществляться в различных формах: тестирование, контрольная работа, зачёт, защита работы, проекта, портфолио и т.д., может быть</w:t>
      </w:r>
      <w:r w:rsidR="00CF19DC">
        <w:rPr>
          <w:rFonts w:ascii="Times New Roman" w:hAnsi="Times New Roman" w:cs="Times New Roman"/>
          <w:sz w:val="28"/>
          <w:szCs w:val="28"/>
        </w:rPr>
        <w:t>,</w:t>
      </w:r>
      <w:r w:rsidRPr="00CF19DC">
        <w:rPr>
          <w:rFonts w:ascii="Times New Roman" w:hAnsi="Times New Roman" w:cs="Times New Roman"/>
          <w:sz w:val="28"/>
          <w:szCs w:val="28"/>
        </w:rPr>
        <w:t xml:space="preserve"> как устной, так и письменной 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Система контроля включает в себя разные виды контроля: стартовый, текущий, промежуточный, итоговый, административный.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t>2.1</w:t>
      </w:r>
      <w:r w:rsidRPr="00CF19DC">
        <w:rPr>
          <w:rFonts w:cs="Times New Roman"/>
          <w:sz w:val="28"/>
          <w:szCs w:val="28"/>
        </w:rPr>
        <w:t xml:space="preserve">. Стартовый контроль (сентябрь) проводится с целью выявления знаний учащихся, пришедших учиться в школу (5-й класс – 9 класс).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t>2.2.</w:t>
      </w:r>
      <w:r w:rsidRPr="00CF19DC">
        <w:rPr>
          <w:rFonts w:cs="Times New Roman"/>
          <w:sz w:val="28"/>
          <w:szCs w:val="28"/>
        </w:rPr>
        <w:t xml:space="preserve"> Текущий контроль (текущая аттестация): оценка качества достижения планируемых результатов какой-либо части (темы) конкретного учебного предмета в процессе изучения обучающимися по результатам проверки (проверок). Организуется преподавателем данного учебного предмета, методическим объединением, заместителем директора по УР. 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целью оценить ход и качество работы учащегося по освоению учебного материала. 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Текущий контроль предназначен для определения текущего уровня сформированности УУД и осуществляется во время проведения практических занятий, консультаций в форме устного опроса, проверки письменных и практических заданий.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2.2.1. Текущая аттестация предусматривается рабочими программами и тематическим планированием. Текущий контроль успеваемости осуществляется учителями на протяжении всего учебного года. </w:t>
      </w:r>
    </w:p>
    <w:p w:rsidR="0029755F" w:rsidRPr="00CF19DC" w:rsidRDefault="0029755F" w:rsidP="00297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 xml:space="preserve">2.2.2. </w:t>
      </w:r>
      <w:r w:rsidRPr="00CF19DC">
        <w:rPr>
          <w:rFonts w:ascii="Times New Roman" w:hAnsi="Times New Roman" w:cs="Times New Roman"/>
          <w:bCs/>
          <w:sz w:val="28"/>
          <w:szCs w:val="28"/>
        </w:rPr>
        <w:t xml:space="preserve">Текущая аттестация обязательна для всех </w:t>
      </w:r>
      <w:r w:rsidRPr="00CF19DC">
        <w:rPr>
          <w:rFonts w:ascii="Times New Roman" w:hAnsi="Times New Roman" w:cs="Times New Roman"/>
          <w:sz w:val="28"/>
          <w:szCs w:val="28"/>
        </w:rPr>
        <w:t>обучающихся</w:t>
      </w:r>
      <w:r w:rsidRPr="00CF19D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CF19DC">
        <w:rPr>
          <w:rFonts w:ascii="Times New Roman" w:hAnsi="Times New Roman" w:cs="Times New Roman"/>
          <w:bCs/>
          <w:sz w:val="28"/>
          <w:szCs w:val="28"/>
        </w:rPr>
        <w:t xml:space="preserve">школы. Во 2 – 9-х классах текущая аттестация осуществляется по 5-бальной системе.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2.2.3. При текущем контроле педагогические работники школы имеют право на свободу выбора и использования методов оценки знаний учащихся по своему предмету.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2.2.4. Педагогический работник обязан ознакомить учащихся с системой текущего контроля по своему предмету на начало учебного года.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2.2.5. Педагогический работник обязан своевременно довести до учащихся отметку текущего контроля, обосновав ее в присутствии всего класса, и выставить отметку в классный журнал и дневник учащегося.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2.2.6. Отметки за каждое оценивание выставляются в классный журнал и </w:t>
      </w:r>
      <w:r w:rsidRPr="00CF19DC">
        <w:rPr>
          <w:rFonts w:cs="Times New Roman"/>
          <w:sz w:val="28"/>
          <w:szCs w:val="28"/>
        </w:rPr>
        <w:lastRenderedPageBreak/>
        <w:t xml:space="preserve">учитываются при выведении общей отметки по предмету за четверть и год.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>2.2.7. Письменные работы обучающего характера (самостоятельные работы) после анализа и оценивания не требуют обязательного переноса отметок в классный журнал.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>2.2.8. Формы проведения текущего контроля определяются учителем.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b/>
          <w:sz w:val="28"/>
          <w:szCs w:val="28"/>
        </w:rPr>
        <w:t>2.3.</w:t>
      </w:r>
      <w:r w:rsidRPr="00CF19DC">
        <w:rPr>
          <w:rFonts w:ascii="Times New Roman" w:hAnsi="Times New Roman" w:cs="Times New Roman"/>
          <w:sz w:val="28"/>
          <w:szCs w:val="28"/>
        </w:rPr>
        <w:t xml:space="preserve"> Промежуточный контроль.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2.3.1. Под промежуточным контролем понимаются различные виды контрольных и проверочных работ – как письменных, так и устных, – которые проводятся в учебное время и имеют целью оценить уровень и качество всего комплекса учебных задач по изученному модулю, разделу (теме).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2.3.2. Отметки за каждое оценивание выставляются в классный журнал и учитываются при выведении общей отметки по предмету за четверть и год.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2.3.3. Для каждого класса по отдельным предметам составляется специальный график тематического контроля, а также сводный график тематического контроля по всем предметам, который исключает проведение более двух контрольных проверок у одного ученика (по разным предметам) в один день.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2.3.4. Составление графика осуществляют учителя-предметники. Контроль и согласование осуществляет заместитель директора по УР (ВШК). 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52720A" w:rsidRPr="00CF19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9DC">
        <w:rPr>
          <w:rFonts w:ascii="Times New Roman" w:hAnsi="Times New Roman" w:cs="Times New Roman"/>
          <w:sz w:val="28"/>
          <w:szCs w:val="28"/>
        </w:rPr>
        <w:t xml:space="preserve">Итоговый контроль проводится по завершении предмета, класса, четверти в форме контрольной работы, теста, экзамена, зачёта, защиты проекта, портфолио и др.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2.4.1. Учащимся, пропустившим 2/3 учебных занятий и более, предоставляются консультации, тематические зачеты. Ответственность за прохождение пропущенного учебного материала возлагается на родителей (законных представителей).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>2.4.2.</w:t>
      </w:r>
      <w:r w:rsidRPr="00CF19DC">
        <w:rPr>
          <w:rFonts w:cs="Times New Roman"/>
          <w:b/>
          <w:sz w:val="28"/>
          <w:szCs w:val="28"/>
        </w:rPr>
        <w:t xml:space="preserve"> </w:t>
      </w:r>
      <w:r w:rsidRPr="00CF19DC">
        <w:rPr>
          <w:rFonts w:cs="Times New Roman"/>
          <w:sz w:val="28"/>
          <w:szCs w:val="28"/>
        </w:rPr>
        <w:t xml:space="preserve">В конце учебного года выставляются годовые отметки по всем предметам учебного плана.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>2.4.3.</w:t>
      </w:r>
      <w:r w:rsidRPr="00CF19DC">
        <w:rPr>
          <w:rFonts w:cs="Times New Roman"/>
          <w:b/>
          <w:sz w:val="28"/>
          <w:szCs w:val="28"/>
        </w:rPr>
        <w:t xml:space="preserve"> </w:t>
      </w:r>
      <w:r w:rsidRPr="00CF19DC">
        <w:rPr>
          <w:rFonts w:cs="Times New Roman"/>
          <w:sz w:val="28"/>
          <w:szCs w:val="28"/>
        </w:rPr>
        <w:t xml:space="preserve"> В случае несогласия учащегося, его родителей с годовой отметкой учащемуся предоставляется возможность сдать экзамен по соответствующему предмету комиссии, образованной приказом директора школы, в присутствии родителей.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t xml:space="preserve">2.5. </w:t>
      </w:r>
      <w:r w:rsidRPr="00CF19DC">
        <w:rPr>
          <w:rFonts w:cs="Times New Roman"/>
          <w:sz w:val="28"/>
          <w:szCs w:val="28"/>
        </w:rPr>
        <w:t xml:space="preserve">Административный контроль.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2.5.1. </w:t>
      </w:r>
      <w:r w:rsidR="0052720A" w:rsidRPr="00CF19DC">
        <w:rPr>
          <w:rFonts w:cs="Times New Roman"/>
          <w:sz w:val="28"/>
          <w:szCs w:val="28"/>
        </w:rPr>
        <w:t xml:space="preserve"> </w:t>
      </w:r>
      <w:r w:rsidRPr="00CF19DC">
        <w:rPr>
          <w:rFonts w:cs="Times New Roman"/>
          <w:sz w:val="28"/>
          <w:szCs w:val="28"/>
        </w:rPr>
        <w:t xml:space="preserve">Под административным контролем понимаются различные виды контрольных работ – как письменных, так и устных, – которые проводятся в учебное время и имеют целью оценить любой параметр учебных достижений учащихся, исходя из задач администрации по анализу учебного процесса и условий образовательной среды.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2.5.2. </w:t>
      </w:r>
      <w:r w:rsidR="0052720A" w:rsidRPr="00CF19DC">
        <w:rPr>
          <w:rFonts w:cs="Times New Roman"/>
          <w:sz w:val="28"/>
          <w:szCs w:val="28"/>
        </w:rPr>
        <w:t xml:space="preserve"> </w:t>
      </w:r>
      <w:r w:rsidRPr="00CF19DC">
        <w:rPr>
          <w:rFonts w:cs="Times New Roman"/>
          <w:sz w:val="28"/>
          <w:szCs w:val="28"/>
        </w:rPr>
        <w:t xml:space="preserve">Результаты административного контроля выставляются в классный журнал и учитываются при выведении общей отметки по предмету за четверть и год. 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>2.5</w:t>
      </w:r>
      <w:r w:rsidR="00BB145F" w:rsidRPr="00CF19DC">
        <w:rPr>
          <w:rFonts w:cs="Times New Roman"/>
          <w:sz w:val="28"/>
          <w:szCs w:val="28"/>
        </w:rPr>
        <w:t>.3.</w:t>
      </w:r>
      <w:r w:rsidR="0052720A" w:rsidRPr="00CF19DC">
        <w:rPr>
          <w:rFonts w:cs="Times New Roman"/>
          <w:sz w:val="28"/>
          <w:szCs w:val="28"/>
        </w:rPr>
        <w:t xml:space="preserve"> </w:t>
      </w:r>
      <w:r w:rsidRPr="00CF19DC">
        <w:rPr>
          <w:rFonts w:cs="Times New Roman"/>
          <w:sz w:val="28"/>
          <w:szCs w:val="28"/>
        </w:rPr>
        <w:t>Формы проведения административного контроля: определяются администрацией.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b/>
          <w:sz w:val="28"/>
          <w:szCs w:val="28"/>
        </w:rPr>
      </w:pPr>
      <w:r w:rsidRPr="00CF19DC">
        <w:rPr>
          <w:rFonts w:cs="Times New Roman"/>
          <w:sz w:val="28"/>
          <w:szCs w:val="28"/>
        </w:rPr>
        <w:t>2.5</w:t>
      </w:r>
      <w:r w:rsidR="00BB145F" w:rsidRPr="00CF19DC">
        <w:rPr>
          <w:rFonts w:cs="Times New Roman"/>
          <w:sz w:val="28"/>
          <w:szCs w:val="28"/>
        </w:rPr>
        <w:t>.4.</w:t>
      </w:r>
      <w:r w:rsidRPr="00CF19DC">
        <w:rPr>
          <w:rFonts w:cs="Times New Roman"/>
          <w:sz w:val="28"/>
          <w:szCs w:val="28"/>
        </w:rPr>
        <w:t xml:space="preserve">Контроль и согласование проведения административного контроля </w:t>
      </w:r>
      <w:r w:rsidRPr="00CF19DC">
        <w:rPr>
          <w:rFonts w:cs="Times New Roman"/>
          <w:sz w:val="28"/>
          <w:szCs w:val="28"/>
        </w:rPr>
        <w:lastRenderedPageBreak/>
        <w:t>осуществляет заместитель директора по УР (ВШК).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</w:p>
    <w:tbl>
      <w:tblPr>
        <w:tblW w:w="10916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2127"/>
        <w:gridCol w:w="3119"/>
        <w:gridCol w:w="2409"/>
        <w:gridCol w:w="3261"/>
      </w:tblGrid>
      <w:tr w:rsidR="0029755F" w:rsidRPr="00CF19DC" w:rsidTr="00CF19D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CF19DC">
            <w:pPr>
              <w:pStyle w:val="12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CF19DC">
            <w:pPr>
              <w:pStyle w:val="12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/>
                <w:sz w:val="28"/>
                <w:szCs w:val="28"/>
              </w:rPr>
              <w:t>Текущий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CF19DC">
            <w:pPr>
              <w:pStyle w:val="12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/>
                <w:sz w:val="28"/>
                <w:szCs w:val="28"/>
              </w:rPr>
              <w:t>Промежуточный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CF19DC">
            <w:pPr>
              <w:pStyle w:val="12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/>
                <w:sz w:val="28"/>
                <w:szCs w:val="28"/>
              </w:rPr>
              <w:t>Итоговый</w:t>
            </w:r>
          </w:p>
        </w:tc>
      </w:tr>
      <w:tr w:rsidR="0029755F" w:rsidRPr="00CF19DC" w:rsidTr="00CF19DC">
        <w:trPr>
          <w:cantSplit/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29755F" w:rsidRPr="00CF19DC" w:rsidRDefault="0029755F" w:rsidP="00CF19DC">
            <w:pPr>
              <w:pStyle w:val="12"/>
              <w:snapToGri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Личностные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1. Соблюдение норм и правил, принятых в школе.</w:t>
            </w:r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CF19DC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 xml:space="preserve"> самооценки.</w:t>
            </w:r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CF19DC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внутренней позиции обучающего.</w:t>
            </w:r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4.Ценностно-смысловые установки обучающихся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В ходе реализации всех компонентов образовательного процесса, включая внеурочную деятельность, реализуемую семьёй и школой.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CF19DC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 xml:space="preserve">1. Личностные качества школьников оцениванию не подлежат. Поэтому не выносятся на итоговую оценку обучающихся, являются предметом оценки эффективности </w:t>
            </w:r>
            <w:proofErr w:type="spellStart"/>
            <w:r w:rsidRPr="00CF19DC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Pr="00CF19DC">
              <w:rPr>
                <w:rFonts w:ascii="Times New Roman" w:hAnsi="Times New Roman"/>
                <w:sz w:val="28"/>
                <w:szCs w:val="28"/>
              </w:rPr>
              <w:t>-образовательной деятельности ОУ и образовательных систем разного уровня.</w:t>
            </w:r>
          </w:p>
        </w:tc>
      </w:tr>
      <w:tr w:rsidR="0029755F" w:rsidRPr="00CF19DC" w:rsidTr="00CF19DC">
        <w:trPr>
          <w:cantSplit/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29755F" w:rsidRPr="00CF19DC" w:rsidRDefault="0029755F" w:rsidP="00CF19DC">
            <w:pPr>
              <w:pStyle w:val="12"/>
              <w:snapToGri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Мета-</w:t>
            </w:r>
          </w:p>
          <w:p w:rsidR="0029755F" w:rsidRPr="00CF19DC" w:rsidRDefault="0029755F" w:rsidP="00CF19DC">
            <w:pPr>
              <w:pStyle w:val="12"/>
              <w:snapToGri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предметные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1.Учебные исследования.</w:t>
            </w:r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2. Учебные проекты,</w:t>
            </w:r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3. Решение учебно-познавательных и учебно-практических задач</w:t>
            </w:r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 xml:space="preserve">1. Комплексные работы на </w:t>
            </w:r>
            <w:proofErr w:type="spellStart"/>
            <w:r w:rsidRPr="00CF19DC">
              <w:rPr>
                <w:rFonts w:ascii="Times New Roman" w:hAnsi="Times New Roman"/>
                <w:sz w:val="28"/>
                <w:szCs w:val="28"/>
              </w:rPr>
              <w:t>межпредметной</w:t>
            </w:r>
            <w:proofErr w:type="spellEnd"/>
            <w:r w:rsidRPr="00CF19DC">
              <w:rPr>
                <w:rFonts w:ascii="Times New Roman" w:hAnsi="Times New Roman"/>
                <w:sz w:val="28"/>
                <w:szCs w:val="28"/>
              </w:rPr>
              <w:t xml:space="preserve"> основе.</w:t>
            </w:r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2. Тематические работы по всем предметам.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 xml:space="preserve">1. Комплексные работы на </w:t>
            </w:r>
            <w:proofErr w:type="spellStart"/>
            <w:r w:rsidRPr="00CF19DC">
              <w:rPr>
                <w:rFonts w:ascii="Times New Roman" w:hAnsi="Times New Roman"/>
                <w:sz w:val="28"/>
                <w:szCs w:val="28"/>
              </w:rPr>
              <w:t>межпредметной</w:t>
            </w:r>
            <w:proofErr w:type="spellEnd"/>
            <w:r w:rsidRPr="00CF19DC">
              <w:rPr>
                <w:rFonts w:ascii="Times New Roman" w:hAnsi="Times New Roman"/>
                <w:sz w:val="28"/>
                <w:szCs w:val="28"/>
              </w:rPr>
              <w:t xml:space="preserve"> основе, направленные на </w:t>
            </w:r>
            <w:proofErr w:type="spellStart"/>
            <w:r w:rsidRPr="00CF19DC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CF1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метапредметных УУД при решении</w:t>
            </w:r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учебно-познавательных и учебно-практических задач, основанных на работе с текстом,</w:t>
            </w:r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2. Защита итогового индивидуального проекта.</w:t>
            </w:r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55F" w:rsidRPr="00CF19DC" w:rsidTr="00CF19DC">
        <w:trPr>
          <w:cantSplit/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29755F" w:rsidRPr="00CF19DC" w:rsidRDefault="0029755F" w:rsidP="00CF19DC">
            <w:pPr>
              <w:pStyle w:val="12"/>
              <w:snapToGri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Предметные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tabs>
                <w:tab w:val="left" w:pos="180"/>
              </w:tabs>
              <w:snapToGrid w:val="0"/>
              <w:spacing w:after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1. Устный опрос.</w:t>
            </w:r>
          </w:p>
          <w:p w:rsidR="0029755F" w:rsidRPr="00CF19DC" w:rsidRDefault="0029755F" w:rsidP="00BB145F">
            <w:pPr>
              <w:tabs>
                <w:tab w:val="left" w:pos="0"/>
                <w:tab w:val="left" w:pos="180"/>
              </w:tabs>
              <w:spacing w:after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2. Письменная или </w:t>
            </w:r>
          </w:p>
          <w:p w:rsidR="0029755F" w:rsidRPr="00CF19DC" w:rsidRDefault="0029755F" w:rsidP="00BB145F">
            <w:pPr>
              <w:tabs>
                <w:tab w:val="left" w:pos="0"/>
                <w:tab w:val="left" w:pos="180"/>
              </w:tabs>
              <w:spacing w:after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работа.</w:t>
            </w:r>
          </w:p>
          <w:p w:rsidR="0029755F" w:rsidRPr="00CF19DC" w:rsidRDefault="0029755F" w:rsidP="00BB145F">
            <w:pPr>
              <w:tabs>
                <w:tab w:val="left" w:pos="-360"/>
                <w:tab w:val="left" w:pos="180"/>
              </w:tabs>
              <w:spacing w:after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3. Диктанты</w:t>
            </w:r>
          </w:p>
          <w:p w:rsidR="0029755F" w:rsidRPr="00CF19DC" w:rsidRDefault="0029755F" w:rsidP="00BB145F">
            <w:pPr>
              <w:tabs>
                <w:tab w:val="left" w:pos="-720"/>
                <w:tab w:val="left" w:pos="180"/>
              </w:tabs>
              <w:spacing w:after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4. Контрольное списывание.</w:t>
            </w:r>
          </w:p>
          <w:p w:rsidR="0029755F" w:rsidRPr="00CF19DC" w:rsidRDefault="0029755F" w:rsidP="00BB145F">
            <w:pPr>
              <w:tabs>
                <w:tab w:val="left" w:pos="-1080"/>
                <w:tab w:val="left" w:pos="180"/>
              </w:tabs>
              <w:spacing w:after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5. Тестовые задания.</w:t>
            </w:r>
          </w:p>
          <w:p w:rsidR="0029755F" w:rsidRPr="00CF19DC" w:rsidRDefault="0029755F" w:rsidP="00BB145F">
            <w:pPr>
              <w:tabs>
                <w:tab w:val="left" w:pos="-1440"/>
                <w:tab w:val="left" w:pos="180"/>
              </w:tabs>
              <w:spacing w:after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6. Графическая работа.</w:t>
            </w:r>
          </w:p>
          <w:p w:rsidR="0029755F" w:rsidRPr="00CF19DC" w:rsidRDefault="0029755F" w:rsidP="00BB145F">
            <w:pPr>
              <w:tabs>
                <w:tab w:val="left" w:pos="-1800"/>
                <w:tab w:val="left" w:pos="180"/>
              </w:tabs>
              <w:spacing w:after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7. Изложение.</w:t>
            </w:r>
          </w:p>
          <w:p w:rsidR="0029755F" w:rsidRPr="00CF19DC" w:rsidRDefault="0029755F" w:rsidP="00BB145F">
            <w:pPr>
              <w:tabs>
                <w:tab w:val="left" w:pos="-2160"/>
                <w:tab w:val="left" w:pos="180"/>
              </w:tabs>
              <w:spacing w:after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8. Доклад.</w:t>
            </w:r>
          </w:p>
          <w:p w:rsidR="0029755F" w:rsidRPr="00CF19DC" w:rsidRDefault="0029755F" w:rsidP="00BB145F">
            <w:pPr>
              <w:tabs>
                <w:tab w:val="left" w:pos="-2520"/>
                <w:tab w:val="left" w:pos="180"/>
              </w:tabs>
              <w:spacing w:after="0" w:line="240" w:lineRule="auto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9. Творческая работа.</w:t>
            </w:r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1. Тест.</w:t>
            </w:r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2. Зачёт.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1. Диагностическая контрольная работа.</w:t>
            </w:r>
          </w:p>
          <w:p w:rsidR="0029755F" w:rsidRPr="00CF19DC" w:rsidRDefault="0029755F" w:rsidP="00BB145F">
            <w:pPr>
              <w:tabs>
                <w:tab w:val="left" w:pos="0"/>
                <w:tab w:val="left" w:pos="180"/>
              </w:tabs>
              <w:spacing w:after="0" w:line="240" w:lineRule="auto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2. Диктанты.</w:t>
            </w:r>
          </w:p>
          <w:p w:rsidR="0029755F" w:rsidRPr="00CF19DC" w:rsidRDefault="0029755F" w:rsidP="00BB145F">
            <w:pPr>
              <w:tabs>
                <w:tab w:val="left" w:pos="0"/>
                <w:tab w:val="left" w:pos="180"/>
              </w:tabs>
              <w:spacing w:after="0" w:line="240" w:lineRule="auto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3. Изложение.</w:t>
            </w:r>
          </w:p>
          <w:p w:rsidR="0029755F" w:rsidRPr="00CF19DC" w:rsidRDefault="0029755F" w:rsidP="00BB145F">
            <w:pPr>
              <w:tabs>
                <w:tab w:val="left" w:pos="-720"/>
                <w:tab w:val="left" w:pos="180"/>
              </w:tabs>
              <w:spacing w:after="0" w:line="240" w:lineRule="auto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4. Контроль техники чтения.</w:t>
            </w:r>
          </w:p>
          <w:p w:rsidR="0029755F" w:rsidRPr="00CF19DC" w:rsidRDefault="0029755F" w:rsidP="00BB145F">
            <w:pPr>
              <w:tabs>
                <w:tab w:val="left" w:pos="-720"/>
                <w:tab w:val="left" w:pos="180"/>
              </w:tabs>
              <w:spacing w:after="0" w:line="240" w:lineRule="auto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5. Тест.</w:t>
            </w:r>
          </w:p>
          <w:p w:rsidR="0029755F" w:rsidRPr="00CF19DC" w:rsidRDefault="0029755F" w:rsidP="00BB145F">
            <w:pPr>
              <w:tabs>
                <w:tab w:val="left" w:pos="-720"/>
                <w:tab w:val="left" w:pos="180"/>
              </w:tabs>
              <w:spacing w:after="0" w:line="240" w:lineRule="auto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6. Контрольная работа.</w:t>
            </w:r>
          </w:p>
          <w:p w:rsidR="0029755F" w:rsidRPr="00CF19DC" w:rsidRDefault="0029755F" w:rsidP="00BB145F">
            <w:pPr>
              <w:pStyle w:val="12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lastRenderedPageBreak/>
        <w:t>Содержательный контроль и оценка предполагают использование различных процедур и методов изучения результативности обучения, ва</w:t>
      </w:r>
      <w:r w:rsidRPr="00CF19DC">
        <w:rPr>
          <w:rFonts w:cs="Times New Roman"/>
          <w:sz w:val="28"/>
          <w:szCs w:val="28"/>
        </w:rPr>
        <w:softHyphen/>
        <w:t xml:space="preserve">риативности инструментария оценки. В школе используется </w:t>
      </w:r>
      <w:proofErr w:type="spellStart"/>
      <w:r w:rsidRPr="00CF19DC">
        <w:rPr>
          <w:rFonts w:cs="Times New Roman"/>
          <w:sz w:val="28"/>
          <w:szCs w:val="28"/>
        </w:rPr>
        <w:t>пятибальная</w:t>
      </w:r>
      <w:proofErr w:type="spellEnd"/>
      <w:r w:rsidRPr="00CF19DC">
        <w:rPr>
          <w:rFonts w:cs="Times New Roman"/>
          <w:sz w:val="28"/>
          <w:szCs w:val="28"/>
        </w:rPr>
        <w:t xml:space="preserve"> система оценки знаний, умений</w:t>
      </w:r>
      <w:r w:rsidR="00FF6F7F" w:rsidRPr="00CF19DC">
        <w:rPr>
          <w:rFonts w:cs="Times New Roman"/>
          <w:sz w:val="28"/>
          <w:szCs w:val="28"/>
        </w:rPr>
        <w:t xml:space="preserve"> и навыков (минимальный балл – 2</w:t>
      </w:r>
      <w:r w:rsidRPr="00CF19DC">
        <w:rPr>
          <w:rFonts w:cs="Times New Roman"/>
          <w:sz w:val="28"/>
          <w:szCs w:val="28"/>
        </w:rPr>
        <w:t>; макси</w:t>
      </w:r>
      <w:r w:rsidRPr="00CF19DC">
        <w:rPr>
          <w:rFonts w:cs="Times New Roman"/>
          <w:sz w:val="28"/>
          <w:szCs w:val="28"/>
        </w:rPr>
        <w:softHyphen/>
        <w:t xml:space="preserve">мальный балл – 5). Альтернативными формами оценивания являются: </w:t>
      </w:r>
      <w:proofErr w:type="spellStart"/>
      <w:r w:rsidRPr="00CF19DC">
        <w:rPr>
          <w:rFonts w:cs="Times New Roman"/>
          <w:sz w:val="28"/>
          <w:szCs w:val="28"/>
        </w:rPr>
        <w:t>безотметочная</w:t>
      </w:r>
      <w:proofErr w:type="spellEnd"/>
      <w:r w:rsidRPr="00CF19DC">
        <w:rPr>
          <w:rFonts w:cs="Times New Roman"/>
          <w:sz w:val="28"/>
          <w:szCs w:val="28"/>
        </w:rPr>
        <w:t xml:space="preserve"> (1–е классы, групповые занятия, курсы по выбору).</w:t>
      </w:r>
    </w:p>
    <w:p w:rsidR="0029755F" w:rsidRPr="00CF19DC" w:rsidRDefault="0029755F" w:rsidP="0029755F">
      <w:pPr>
        <w:snapToGrid w:val="0"/>
        <w:spacing w:after="0" w:line="216" w:lineRule="auto"/>
        <w:rPr>
          <w:rFonts w:ascii="Times New Roman" w:hAnsi="Times New Roman" w:cs="Times New Roman"/>
          <w:b/>
          <w:sz w:val="28"/>
          <w:szCs w:val="28"/>
        </w:rPr>
      </w:pPr>
    </w:p>
    <w:p w:rsidR="0029755F" w:rsidRPr="00CF19DC" w:rsidRDefault="0029755F" w:rsidP="0029755F">
      <w:pPr>
        <w:snapToGrid w:val="0"/>
        <w:spacing w:after="0"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CF19DC">
        <w:rPr>
          <w:rFonts w:ascii="Times New Roman" w:hAnsi="Times New Roman" w:cs="Times New Roman"/>
          <w:b/>
          <w:sz w:val="28"/>
          <w:szCs w:val="28"/>
        </w:rPr>
        <w:t>3. Технологии, методики, методы, приемы оценивания</w:t>
      </w:r>
    </w:p>
    <w:p w:rsidR="0029755F" w:rsidRPr="00CF19DC" w:rsidRDefault="0029755F" w:rsidP="0029755F">
      <w:pPr>
        <w:pStyle w:val="a7"/>
        <w:tabs>
          <w:tab w:val="left" w:pos="2580"/>
        </w:tabs>
        <w:ind w:firstLine="709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Оценка – это определение степени усвоения учащимися знаний, умений, навыков в соответствии с требованиями государственного образовательного стандарта. </w:t>
      </w:r>
    </w:p>
    <w:p w:rsidR="0029755F" w:rsidRPr="00CF19DC" w:rsidRDefault="0029755F" w:rsidP="0029755F">
      <w:pPr>
        <w:snapToGrid w:val="0"/>
        <w:spacing w:after="0" w:line="216" w:lineRule="auto"/>
        <w:rPr>
          <w:rFonts w:ascii="Times New Roman" w:hAnsi="Times New Roman" w:cs="Times New Roman"/>
          <w:b/>
          <w:sz w:val="28"/>
          <w:szCs w:val="28"/>
        </w:rPr>
      </w:pPr>
    </w:p>
    <w:p w:rsidR="0029755F" w:rsidRPr="00CF19DC" w:rsidRDefault="0029755F" w:rsidP="0029755F">
      <w:pPr>
        <w:snapToGrid w:val="0"/>
        <w:spacing w:after="0"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CF19DC">
        <w:rPr>
          <w:rFonts w:ascii="Times New Roman" w:hAnsi="Times New Roman" w:cs="Times New Roman"/>
          <w:b/>
          <w:sz w:val="28"/>
          <w:szCs w:val="28"/>
        </w:rPr>
        <w:t>3.1. Личностные результаты</w:t>
      </w:r>
    </w:p>
    <w:p w:rsidR="0029755F" w:rsidRPr="00CF19DC" w:rsidRDefault="0029755F" w:rsidP="0029755F">
      <w:pPr>
        <w:snapToGrid w:val="0"/>
        <w:spacing w:after="0" w:line="21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1" w:type="dxa"/>
        <w:jc w:val="center"/>
        <w:tblLayout w:type="fixed"/>
        <w:tblLook w:val="04A0" w:firstRow="1" w:lastRow="0" w:firstColumn="1" w:lastColumn="0" w:noHBand="0" w:noVBand="1"/>
      </w:tblPr>
      <w:tblGrid>
        <w:gridCol w:w="2026"/>
        <w:gridCol w:w="24"/>
        <w:gridCol w:w="2691"/>
        <w:gridCol w:w="2246"/>
        <w:gridCol w:w="558"/>
        <w:gridCol w:w="9"/>
        <w:gridCol w:w="2717"/>
      </w:tblGrid>
      <w:tr w:rsidR="0029755F" w:rsidRPr="00CF19DC" w:rsidTr="00BB145F">
        <w:trPr>
          <w:jc w:val="center"/>
        </w:trPr>
        <w:tc>
          <w:tcPr>
            <w:tcW w:w="2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Компоненты </w:t>
            </w:r>
            <w:r w:rsidRPr="00CF19D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ОД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Вид оценки</w:t>
            </w:r>
          </w:p>
        </w:tc>
      </w:tr>
      <w:tr w:rsidR="0029755F" w:rsidRPr="00CF19DC" w:rsidTr="00BB145F">
        <w:trPr>
          <w:trHeight w:val="263"/>
          <w:jc w:val="center"/>
        </w:trPr>
        <w:tc>
          <w:tcPr>
            <w:tcW w:w="2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Текущая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Промежуточная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</w:p>
        </w:tc>
      </w:tr>
      <w:tr w:rsidR="0029755F" w:rsidRPr="00CF19DC" w:rsidTr="00BB145F">
        <w:trPr>
          <w:trHeight w:val="654"/>
          <w:jc w:val="center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Оценка сформированности личностных 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УУД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на данном этапе обучения в соответствии с требованиями к планируемым личностным результатам освоения междисциплинарной </w:t>
            </w:r>
            <w:r w:rsidRPr="00CF19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программы формирования УУД.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Направленность на решение задачи оптимизации личностного развития обучающихся.</w:t>
            </w:r>
          </w:p>
        </w:tc>
      </w:tr>
      <w:tr w:rsidR="0029755F" w:rsidRPr="00CF19DC" w:rsidTr="00CF19DC">
        <w:trPr>
          <w:trHeight w:val="91"/>
          <w:jc w:val="center"/>
        </w:trPr>
        <w:tc>
          <w:tcPr>
            <w:tcW w:w="2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snapToGrid w:val="0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5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Процесс формирования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Уровень сформированности</w:t>
            </w:r>
          </w:p>
        </w:tc>
      </w:tr>
      <w:tr w:rsidR="0029755F" w:rsidRPr="00CF19DC" w:rsidTr="00CF19DC">
        <w:trPr>
          <w:jc w:val="center"/>
        </w:trPr>
        <w:tc>
          <w:tcPr>
            <w:tcW w:w="2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личностных УУД: </w:t>
            </w:r>
            <w:r w:rsidRPr="00CF19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самоопределения, </w:t>
            </w:r>
            <w:proofErr w:type="spellStart"/>
            <w:r w:rsidRPr="00CF19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смыслообразования</w:t>
            </w:r>
            <w:proofErr w:type="spellEnd"/>
            <w:r w:rsidRPr="00CF19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нравственно-этической ориентации.</w:t>
            </w:r>
          </w:p>
        </w:tc>
      </w:tr>
      <w:tr w:rsidR="0029755F" w:rsidRPr="00CF19DC" w:rsidTr="00BB145F">
        <w:trPr>
          <w:jc w:val="center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Внешние </w:t>
            </w:r>
            <w:proofErr w:type="spellStart"/>
            <w:r w:rsidRPr="00CF19D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неперсонифицированные</w:t>
            </w:r>
            <w:proofErr w:type="spellEnd"/>
            <w:r w:rsidRPr="00CF19D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мониторинговые исследования.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Наблюдение за формированием личностных качеств обучающихся.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сформированности личностных качеств ученика может осуществляться учителем (и/или педагогом-психологом). 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При этом учитывается, что личностные результаты не подлежат персонифицированной оценке и не выносятся на итоговую оценку. 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Устный опрос, письменный опрос (самостоятельная работа).</w:t>
            </w:r>
          </w:p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изучения мотивации обучения школьников при переходе из начальных классов в средние по методике «Изучение 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учебной 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мотивации» (личностные УУД).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55F" w:rsidRPr="00CF19DC" w:rsidTr="00CF19DC">
        <w:trPr>
          <w:trHeight w:val="1070"/>
          <w:jc w:val="center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755F" w:rsidRPr="00CF19DC" w:rsidRDefault="0029755F" w:rsidP="00BB145F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Технологии, методики,</w:t>
            </w:r>
          </w:p>
          <w:p w:rsidR="0029755F" w:rsidRPr="00CF19DC" w:rsidRDefault="0029755F" w:rsidP="00BB145F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методы, приемы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«Оценка без отметки» </w:t>
            </w:r>
            <w:r w:rsidR="00DB5D4B"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«Педагогическая технология формирования самоконтроля и самооценки» </w:t>
            </w:r>
            <w:r w:rsidR="00DB5D4B"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Модифицированный вариант анкеты школьной мотивации </w:t>
            </w:r>
            <w:r w:rsidR="00DB5D4B"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55F" w:rsidRPr="00CF19DC" w:rsidRDefault="0029755F" w:rsidP="00CF19DC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«Технология оценивания образовательных достижений»</w:t>
            </w:r>
            <w:r w:rsidR="00DB5D4B"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755F" w:rsidRPr="00CF19DC" w:rsidTr="00CF19DC">
        <w:trPr>
          <w:trHeight w:val="415"/>
          <w:jc w:val="center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5F" w:rsidRPr="00CF19DC" w:rsidRDefault="0029755F" w:rsidP="00BB145F">
            <w:pPr>
              <w:pStyle w:val="afb"/>
              <w:numPr>
                <w:ilvl w:val="0"/>
                <w:numId w:val="19"/>
              </w:numPr>
              <w:tabs>
                <w:tab w:val="left" w:pos="128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pacing w:val="-2"/>
                <w:sz w:val="28"/>
                <w:szCs w:val="28"/>
              </w:rPr>
              <w:t>оценочные суждения учителя (учеников) (письменные и устные), харак</w:t>
            </w:r>
            <w:r w:rsidRPr="00CF19DC">
              <w:rPr>
                <w:rFonts w:ascii="Times New Roman" w:hAnsi="Times New Roman"/>
                <w:sz w:val="28"/>
                <w:szCs w:val="28"/>
              </w:rPr>
              <w:t xml:space="preserve">теризующие </w:t>
            </w:r>
            <w:r w:rsidRPr="00CF19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положительные качества личности обучающихся</w:t>
            </w:r>
            <w:r w:rsidRPr="00CF19DC">
              <w:rPr>
                <w:rFonts w:ascii="Times New Roman" w:hAnsi="Times New Roman"/>
                <w:sz w:val="28"/>
                <w:szCs w:val="28"/>
              </w:rPr>
              <w:t xml:space="preserve"> и их действия;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19"/>
              </w:numPr>
              <w:tabs>
                <w:tab w:val="left" w:pos="128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lastRenderedPageBreak/>
              <w:t>рефлексивные сочинения.</w:t>
            </w:r>
          </w:p>
        </w:tc>
      </w:tr>
      <w:tr w:rsidR="0029755F" w:rsidRPr="00CF19DC" w:rsidTr="00BB145F">
        <w:trPr>
          <w:trHeight w:val="710"/>
          <w:jc w:val="center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Инструментарий</w:t>
            </w:r>
          </w:p>
        </w:tc>
        <w:tc>
          <w:tcPr>
            <w:tcW w:w="822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5F" w:rsidRPr="00CF19DC" w:rsidRDefault="0029755F" w:rsidP="00BB145F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1.Диагностическая работа, включающая задания на оценку поступков, обозначение своей жизненной позиции и т.д.</w:t>
            </w:r>
          </w:p>
          <w:p w:rsidR="0029755F" w:rsidRPr="00CF19DC" w:rsidRDefault="0029755F" w:rsidP="00BB145F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2.</w:t>
            </w:r>
            <w:r w:rsidR="00CF1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CF1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Наблюдение</w:t>
            </w:r>
          </w:p>
          <w:p w:rsidR="0029755F" w:rsidRPr="00CF19DC" w:rsidRDefault="0029755F" w:rsidP="00BB145F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3.</w:t>
            </w:r>
            <w:r w:rsidR="00CF1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F1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Анетирование</w:t>
            </w:r>
            <w:proofErr w:type="spellEnd"/>
          </w:p>
          <w:p w:rsidR="0029755F" w:rsidRPr="00CF19DC" w:rsidRDefault="00CF19DC" w:rsidP="00DB1813">
            <w:pPr>
              <w:pStyle w:val="afb"/>
              <w:tabs>
                <w:tab w:val="left" w:pos="-108"/>
              </w:tabs>
              <w:snapToGrid w:val="0"/>
              <w:spacing w:after="0" w:line="216" w:lineRule="auto"/>
              <w:ind w:left="0" w:hanging="108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29755F" w:rsidRPr="00CF19DC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4. Интервью</w:t>
            </w:r>
          </w:p>
        </w:tc>
      </w:tr>
      <w:tr w:rsidR="0029755F" w:rsidRPr="00CF19DC" w:rsidTr="00CF19DC">
        <w:trPr>
          <w:cantSplit/>
          <w:trHeight w:val="1023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F19DC">
              <w:rPr>
                <w:rFonts w:ascii="Times New Roman" w:hAnsi="Times New Roman" w:cs="Times New Roman"/>
                <w:i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pStyle w:val="afb"/>
              <w:numPr>
                <w:ilvl w:val="0"/>
                <w:numId w:val="19"/>
              </w:numPr>
              <w:tabs>
                <w:tab w:val="left" w:pos="176"/>
              </w:tabs>
              <w:snapToGri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задания (вопросы) для формирования</w:t>
            </w:r>
            <w:r w:rsidRPr="00CF19D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личностных</w:t>
            </w:r>
            <w:r w:rsidRPr="00CF1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9DC">
              <w:rPr>
                <w:rFonts w:ascii="Times New Roman" w:hAnsi="Times New Roman"/>
                <w:spacing w:val="-6"/>
                <w:sz w:val="28"/>
                <w:szCs w:val="28"/>
              </w:rPr>
              <w:t>УУД (достижения планируемых личностных результатов).</w:t>
            </w:r>
          </w:p>
        </w:tc>
        <w:tc>
          <w:tcPr>
            <w:tcW w:w="3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pStyle w:val="afb"/>
              <w:numPr>
                <w:ilvl w:val="0"/>
                <w:numId w:val="19"/>
              </w:numPr>
              <w:tabs>
                <w:tab w:val="left" w:pos="176"/>
              </w:tabs>
              <w:snapToGri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тесты (и т.п.) для изучения личностных сфер ученика (</w:t>
            </w:r>
            <w:proofErr w:type="spellStart"/>
            <w:proofErr w:type="gramStart"/>
            <w:r w:rsidRPr="00CF19DC">
              <w:rPr>
                <w:rFonts w:ascii="Times New Roman" w:hAnsi="Times New Roman"/>
                <w:sz w:val="28"/>
                <w:szCs w:val="28"/>
              </w:rPr>
              <w:t>лич-ностных</w:t>
            </w:r>
            <w:proofErr w:type="spellEnd"/>
            <w:proofErr w:type="gramEnd"/>
            <w:r w:rsidRPr="00CF19DC">
              <w:rPr>
                <w:rFonts w:ascii="Times New Roman" w:hAnsi="Times New Roman"/>
                <w:sz w:val="28"/>
                <w:szCs w:val="28"/>
              </w:rPr>
              <w:t xml:space="preserve"> результатов).</w:t>
            </w:r>
          </w:p>
        </w:tc>
      </w:tr>
      <w:tr w:rsidR="0029755F" w:rsidRPr="00CF19DC" w:rsidTr="00CF19DC">
        <w:trPr>
          <w:cantSplit/>
          <w:trHeight w:val="1134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28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Критерии</w:t>
            </w:r>
          </w:p>
        </w:tc>
        <w:tc>
          <w:tcPr>
            <w:tcW w:w="824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pStyle w:val="afb"/>
              <w:numPr>
                <w:ilvl w:val="0"/>
                <w:numId w:val="19"/>
              </w:num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 xml:space="preserve">планируемые личностные результаты (действия учеников в ситуациях самоопределения, осмысления, </w:t>
            </w:r>
            <w:r w:rsidRPr="00CF19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оценивания усваиваемого содержания (исходя из социальных и личностных</w:t>
            </w:r>
            <w:r w:rsidRPr="00CF19D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ценностей),</w:t>
            </w:r>
            <w:r w:rsidRPr="00CF19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обеспечивающего личностный моральный выбор</w:t>
            </w:r>
            <w:r w:rsidRPr="00CF19D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19"/>
              </w:numPr>
              <w:tabs>
                <w:tab w:val="left" w:pos="268"/>
              </w:tabs>
              <w:snapToGri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обобщенные критерии (критерии ц</w:t>
            </w:r>
            <w:r w:rsidR="00DB5D4B" w:rsidRPr="00CF19DC">
              <w:rPr>
                <w:rFonts w:ascii="Times New Roman" w:hAnsi="Times New Roman"/>
                <w:sz w:val="28"/>
                <w:szCs w:val="28"/>
              </w:rPr>
              <w:t>енности): понимание смысла УУД</w:t>
            </w:r>
            <w:r w:rsidRPr="00CF19DC">
              <w:rPr>
                <w:rFonts w:ascii="Times New Roman" w:hAnsi="Times New Roman"/>
                <w:sz w:val="28"/>
                <w:szCs w:val="28"/>
              </w:rPr>
              <w:t>, их значимости, необходимости, целесообразности, полезности.</w:t>
            </w:r>
          </w:p>
        </w:tc>
      </w:tr>
      <w:tr w:rsidR="0029755F" w:rsidRPr="00CF19DC" w:rsidTr="00CF19DC">
        <w:trPr>
          <w:cantSplit/>
          <w:trHeight w:val="614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sz w:val="28"/>
                <w:szCs w:val="28"/>
              </w:rPr>
              <w:t>Шкала и вид отметки</w:t>
            </w:r>
          </w:p>
        </w:tc>
        <w:tc>
          <w:tcPr>
            <w:tcW w:w="824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755F" w:rsidRPr="00CF19DC" w:rsidRDefault="0029755F" w:rsidP="00BB145F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Определяется наиболее приемлемая шкала и вид отметки (в зависимости от показателей – умений, характеризующих достижения и положительные качества личности обучающихся). Знаково-символические средства, показывающие отношение обучающихся к достигнутым результатам: цветовые, рисуночные.</w:t>
            </w:r>
          </w:p>
          <w:p w:rsidR="0029755F" w:rsidRPr="00CF19DC" w:rsidRDefault="0029755F" w:rsidP="00BB145F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Описание результатов в контексте критериев ценности.</w:t>
            </w:r>
          </w:p>
        </w:tc>
      </w:tr>
      <w:tr w:rsidR="0029755F" w:rsidRPr="00CF19DC" w:rsidTr="00CF19DC">
        <w:trPr>
          <w:cantSplit/>
          <w:trHeight w:val="2117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Формы </w:t>
            </w:r>
            <w:r w:rsidRPr="00CF19DC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фиксации</w:t>
            </w:r>
          </w:p>
        </w:tc>
        <w:tc>
          <w:tcPr>
            <w:tcW w:w="8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5F" w:rsidRPr="00CF19DC" w:rsidRDefault="0029755F" w:rsidP="00BB145F">
            <w:pPr>
              <w:pStyle w:val="afb"/>
              <w:numPr>
                <w:ilvl w:val="0"/>
                <w:numId w:val="21"/>
              </w:numPr>
              <w:tabs>
                <w:tab w:val="left" w:pos="128"/>
                <w:tab w:val="left" w:pos="230"/>
              </w:tabs>
              <w:snapToGri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sz w:val="28"/>
                <w:szCs w:val="28"/>
              </w:rPr>
              <w:t xml:space="preserve">листы наблюдения за развитием личностных качеств обучающихся; 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21"/>
              </w:numPr>
              <w:tabs>
                <w:tab w:val="left" w:pos="128"/>
                <w:tab w:val="left" w:pos="230"/>
              </w:tabs>
              <w:snapToGri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sz w:val="28"/>
                <w:szCs w:val="28"/>
              </w:rPr>
              <w:t xml:space="preserve">дневник «Я учусь учиться: мои достижения»; 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21"/>
              </w:numPr>
              <w:tabs>
                <w:tab w:val="left" w:pos="128"/>
                <w:tab w:val="left" w:pos="230"/>
              </w:tabs>
              <w:snapToGri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sz w:val="28"/>
                <w:szCs w:val="28"/>
              </w:rPr>
              <w:t xml:space="preserve">портфолио «Мои достижения»; 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21"/>
              </w:numPr>
              <w:tabs>
                <w:tab w:val="left" w:pos="128"/>
                <w:tab w:val="left" w:pos="230"/>
              </w:tabs>
              <w:snapToGri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sz w:val="28"/>
                <w:szCs w:val="28"/>
              </w:rPr>
              <w:t xml:space="preserve">дневник ученика; 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21"/>
              </w:numPr>
              <w:tabs>
                <w:tab w:val="left" w:pos="128"/>
                <w:tab w:val="left" w:pos="230"/>
              </w:tabs>
              <w:snapToGri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sz w:val="28"/>
                <w:szCs w:val="28"/>
              </w:rPr>
              <w:t xml:space="preserve">диагностическая тетрадь учителя; 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21"/>
              </w:numPr>
              <w:tabs>
                <w:tab w:val="left" w:pos="128"/>
                <w:tab w:val="left" w:pos="230"/>
              </w:tabs>
              <w:snapToGri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sz w:val="28"/>
                <w:szCs w:val="28"/>
              </w:rPr>
              <w:t xml:space="preserve">электронное приложение к журналу учителя; 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21"/>
              </w:numPr>
              <w:tabs>
                <w:tab w:val="left" w:pos="128"/>
                <w:tab w:val="left" w:pos="230"/>
              </w:tabs>
              <w:snapToGri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портфолио «Оценочная деятельность учителя предметника»;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21"/>
              </w:numPr>
              <w:tabs>
                <w:tab w:val="left" w:pos="128"/>
                <w:tab w:val="left" w:pos="230"/>
              </w:tabs>
              <w:snapToGri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другие.</w:t>
            </w:r>
          </w:p>
        </w:tc>
      </w:tr>
    </w:tbl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b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t xml:space="preserve">3.2. </w:t>
      </w:r>
      <w:proofErr w:type="spellStart"/>
      <w:r w:rsidRPr="00CF19DC">
        <w:rPr>
          <w:rFonts w:cs="Times New Roman"/>
          <w:b/>
          <w:sz w:val="28"/>
          <w:szCs w:val="28"/>
        </w:rPr>
        <w:t>Метапредметные</w:t>
      </w:r>
      <w:proofErr w:type="spellEnd"/>
      <w:r w:rsidRPr="00CF19DC">
        <w:rPr>
          <w:rFonts w:cs="Times New Roman"/>
          <w:b/>
          <w:sz w:val="28"/>
          <w:szCs w:val="28"/>
        </w:rPr>
        <w:t xml:space="preserve"> результаты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b/>
          <w:sz w:val="28"/>
          <w:szCs w:val="28"/>
        </w:rPr>
      </w:pPr>
    </w:p>
    <w:tbl>
      <w:tblPr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2221"/>
        <w:gridCol w:w="2694"/>
        <w:gridCol w:w="2404"/>
        <w:gridCol w:w="499"/>
        <w:gridCol w:w="2808"/>
      </w:tblGrid>
      <w:tr w:rsidR="0029755F" w:rsidRPr="00CF19DC" w:rsidTr="00CF19DC">
        <w:trPr>
          <w:jc w:val="center"/>
        </w:trPr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Компоненты </w:t>
            </w:r>
            <w:r w:rsidRPr="00CF19D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системы оценки</w:t>
            </w: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Вид оценки</w:t>
            </w:r>
          </w:p>
        </w:tc>
      </w:tr>
      <w:tr w:rsidR="0029755F" w:rsidRPr="00CF19DC" w:rsidTr="00CF19DC">
        <w:trPr>
          <w:trHeight w:val="263"/>
          <w:jc w:val="center"/>
        </w:trPr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Текущая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</w:t>
            </w:r>
          </w:p>
        </w:tc>
      </w:tr>
      <w:tr w:rsidR="0029755F" w:rsidRPr="00CF19DC" w:rsidTr="00CF19DC">
        <w:trPr>
          <w:trHeight w:val="826"/>
          <w:jc w:val="center"/>
        </w:trPr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Оценка сформированности регулятивных, познавательных и коммуникативных 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УУД (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РУУД, ПУУД, КУУД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на данном этапе обучения в соответствии с требованиями к планируемым </w:t>
            </w:r>
            <w:proofErr w:type="spellStart"/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метапредметным</w:t>
            </w:r>
            <w:proofErr w:type="spellEnd"/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результатам освоения междисциплинарной </w:t>
            </w:r>
            <w:r w:rsidRPr="00CF19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программы формирования УУД и программы «Чтение: работа с информацией»</w:t>
            </w:r>
            <w:r w:rsidRPr="00CF19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29755F" w:rsidRPr="00CF19DC" w:rsidTr="00CF19DC">
        <w:trPr>
          <w:trHeight w:val="463"/>
          <w:jc w:val="center"/>
        </w:trPr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pStyle w:val="afb"/>
              <w:numPr>
                <w:ilvl w:val="0"/>
                <w:numId w:val="22"/>
              </w:numPr>
              <w:tabs>
                <w:tab w:val="left" w:pos="264"/>
              </w:tabs>
              <w:snapToGri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 xml:space="preserve">анализ процесса формирования </w:t>
            </w:r>
            <w:r w:rsidRPr="00CF19DC">
              <w:rPr>
                <w:rFonts w:ascii="Times New Roman" w:hAnsi="Times New Roman"/>
                <w:spacing w:val="-10"/>
                <w:sz w:val="28"/>
                <w:szCs w:val="28"/>
              </w:rPr>
              <w:t>РУУД, ПУУД, КУУД;</w:t>
            </w:r>
          </w:p>
        </w:tc>
        <w:tc>
          <w:tcPr>
            <w:tcW w:w="5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pStyle w:val="afb"/>
              <w:tabs>
                <w:tab w:val="left" w:pos="264"/>
              </w:tabs>
              <w:snapToGrid w:val="0"/>
              <w:spacing w:after="0" w:line="21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 xml:space="preserve">оценка уровня </w:t>
            </w:r>
            <w:r w:rsidRPr="00CF19DC">
              <w:rPr>
                <w:rFonts w:ascii="Times New Roman" w:hAnsi="Times New Roman"/>
                <w:spacing w:val="-6"/>
                <w:sz w:val="28"/>
                <w:szCs w:val="28"/>
              </w:rPr>
              <w:t>сформированности</w:t>
            </w:r>
            <w:r w:rsidRPr="00CF1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9DC">
              <w:rPr>
                <w:rFonts w:ascii="Times New Roman" w:hAnsi="Times New Roman"/>
                <w:spacing w:val="-10"/>
                <w:sz w:val="28"/>
                <w:szCs w:val="28"/>
              </w:rPr>
              <w:t>РУУД, ПУУД, КУУД;</w:t>
            </w:r>
          </w:p>
        </w:tc>
      </w:tr>
      <w:tr w:rsidR="0029755F" w:rsidRPr="00CF19DC" w:rsidTr="00CF19DC">
        <w:trPr>
          <w:trHeight w:val="70"/>
          <w:jc w:val="center"/>
        </w:trPr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5F" w:rsidRPr="00CF19DC" w:rsidRDefault="0029755F" w:rsidP="00BB145F">
            <w:pPr>
              <w:pStyle w:val="afb"/>
              <w:numPr>
                <w:ilvl w:val="0"/>
                <w:numId w:val="22"/>
              </w:numPr>
              <w:tabs>
                <w:tab w:val="left" w:pos="264"/>
              </w:tabs>
              <w:snapToGri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 xml:space="preserve">ориентация на реализацию </w:t>
            </w:r>
            <w:r w:rsidRPr="00CF19DC">
              <w:rPr>
                <w:rFonts w:ascii="Times New Roman" w:hAnsi="Times New Roman"/>
                <w:spacing w:val="-10"/>
                <w:sz w:val="28"/>
                <w:szCs w:val="28"/>
              </w:rPr>
              <w:t>РУУД, ПУУД, КУУД</w:t>
            </w:r>
            <w:r w:rsidRPr="00CF19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9755F" w:rsidRPr="00CF19DC" w:rsidTr="00CF19DC">
        <w:trPr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Процесс формирования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РУУД, ПУУД, КУУД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9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Сформированность</w:t>
            </w:r>
            <w:proofErr w:type="spellEnd"/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9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РУУД, ПУУД, КУУД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9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Сформированность</w:t>
            </w:r>
            <w:proofErr w:type="spellEnd"/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9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РУУД, ПУУД, КУУД</w:t>
            </w:r>
          </w:p>
        </w:tc>
      </w:tr>
      <w:tr w:rsidR="0029755F" w:rsidRPr="00CF19DC" w:rsidTr="00CF19DC">
        <w:trPr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Процедуры (</w:t>
            </w:r>
            <w:r w:rsidRPr="00CF1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внутренняя накопленная оценка (таблицы оценки достижения планируемых результатов), итоговая оценка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Наблюдение, устный опрос, письменный опрос (самостоятельная работа).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Письменный опрос </w:t>
            </w:r>
            <w:r w:rsidRPr="00CF19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(диагностические рабо</w:t>
            </w:r>
            <w:r w:rsidRPr="00CF19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ты,</w:t>
            </w:r>
            <w:r w:rsidRPr="00CF19DC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проверочные рабо</w:t>
            </w:r>
            <w:r w:rsidRPr="00CF19DC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en-US"/>
              </w:rPr>
              <w:t>ты по пред</w:t>
            </w:r>
            <w:r w:rsidRPr="00CF19DC"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en-US"/>
              </w:rPr>
              <w:t xml:space="preserve">метам, комплексные работы </w:t>
            </w:r>
            <w:r w:rsidRPr="00CF19DC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на </w:t>
            </w:r>
            <w:proofErr w:type="spellStart"/>
            <w:r w:rsidRPr="00CF19DC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межпредметной</w:t>
            </w:r>
            <w:proofErr w:type="spellEnd"/>
            <w:r w:rsidRPr="00CF19DC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основе</w:t>
            </w:r>
            <w:r w:rsidRPr="00CF19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Письменный опрос </w:t>
            </w:r>
          </w:p>
          <w:p w:rsidR="0029755F" w:rsidRPr="00CF19DC" w:rsidRDefault="0029755F" w:rsidP="00BB145F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F19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итоговые проверочные работы по предметам, комплексные работы на </w:t>
            </w:r>
            <w:proofErr w:type="spellStart"/>
            <w:r w:rsidRPr="00CF19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межпредметной</w:t>
            </w:r>
            <w:proofErr w:type="spellEnd"/>
            <w:r w:rsidRPr="00CF19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основе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9755F" w:rsidRPr="00CF19DC" w:rsidTr="00CF19DC">
        <w:trPr>
          <w:jc w:val="center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Технологии, методики,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методы, приемы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«Технология оценивания образовательных достижений» </w:t>
            </w:r>
            <w:r w:rsidR="00DB5D4B" w:rsidRPr="00CF19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«Педагогическая технология формирования самоконтроля и самооценки» </w:t>
            </w:r>
            <w:r w:rsidR="00DB5D4B"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5D4B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«Оценка уровня сформированности учебной деятельности» </w:t>
            </w:r>
            <w:r w:rsidR="00DB5D4B" w:rsidRPr="00CF19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F19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DB5D4B" w:rsidRPr="00CF19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мониторинг метапредметных универсальных </w:t>
            </w:r>
            <w:r w:rsidR="00DB5D4B" w:rsidRPr="00CF19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учебных действий.</w:t>
            </w:r>
          </w:p>
          <w:p w:rsidR="0029755F" w:rsidRPr="00CF19DC" w:rsidRDefault="0029755F" w:rsidP="00FF6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словесно-логического мышления (познавательные УУД).</w:t>
            </w:r>
          </w:p>
          <w:p w:rsidR="0029755F" w:rsidRPr="00CF19DC" w:rsidRDefault="0029755F" w:rsidP="00DB5D4B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eastAsia="Wingdings-Regular" w:hAnsi="Times New Roman" w:cs="Times New Roman"/>
                <w:sz w:val="28"/>
                <w:szCs w:val="28"/>
                <w:lang w:eastAsia="ru-RU"/>
              </w:rPr>
              <w:t xml:space="preserve">Диагностика уровня сформированности универсальных учебных навыков </w:t>
            </w:r>
            <w:r w:rsidR="00DB5D4B" w:rsidRPr="00CF19DC">
              <w:rPr>
                <w:rFonts w:ascii="Times New Roman" w:eastAsia="Wingdings-Regular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9755F" w:rsidRPr="00CF19DC" w:rsidTr="00CF19DC">
        <w:trPr>
          <w:trHeight w:val="753"/>
          <w:jc w:val="center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pStyle w:val="afb"/>
              <w:numPr>
                <w:ilvl w:val="0"/>
                <w:numId w:val="19"/>
              </w:numPr>
              <w:tabs>
                <w:tab w:val="left" w:pos="128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оценочные суждения учителя (учеников) (письменные и устные), характеризующие Р</w:t>
            </w:r>
            <w:r w:rsidRPr="00CF19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УУД, ПУУД, КУУД</w:t>
            </w:r>
            <w:r w:rsidRPr="00CF19D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19"/>
              </w:numPr>
              <w:tabs>
                <w:tab w:val="left" w:pos="128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рефлексивные сочинения.</w:t>
            </w:r>
          </w:p>
        </w:tc>
      </w:tr>
      <w:tr w:rsidR="0029755F" w:rsidRPr="00CF19DC" w:rsidTr="00CF19DC">
        <w:trPr>
          <w:trHeight w:val="753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Инструментарий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1.Комплексные задания на </w:t>
            </w:r>
            <w:proofErr w:type="spellStart"/>
            <w:r w:rsidRPr="00CF1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межпредметной</w:t>
            </w:r>
            <w:proofErr w:type="spellEnd"/>
            <w:r w:rsidRPr="00CF1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основе.</w:t>
            </w:r>
          </w:p>
          <w:p w:rsidR="0029755F" w:rsidRPr="00CF19DC" w:rsidRDefault="0029755F" w:rsidP="00BB145F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2.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Классы учебно-познавательных и учебно-практических задач.</w:t>
            </w:r>
          </w:p>
          <w:p w:rsidR="0029755F" w:rsidRPr="00CF19DC" w:rsidRDefault="0029755F" w:rsidP="00BB145F">
            <w:pPr>
              <w:pStyle w:val="afb"/>
              <w:tabs>
                <w:tab w:val="left" w:pos="128"/>
              </w:tabs>
              <w:snapToGrid w:val="0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3. Защита итогового индивидуального проекта.</w:t>
            </w:r>
          </w:p>
        </w:tc>
      </w:tr>
      <w:tr w:rsidR="0029755F" w:rsidRPr="00CF19DC" w:rsidTr="00CF19DC">
        <w:trPr>
          <w:trHeight w:val="753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pStyle w:val="afb"/>
              <w:numPr>
                <w:ilvl w:val="0"/>
                <w:numId w:val="23"/>
              </w:numPr>
              <w:tabs>
                <w:tab w:val="left" w:pos="176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задания (вопросы) для выявления уровня сформированности РУУД, ПУУД, КУУД (достижения планируемых метапредметных результатов);</w:t>
            </w:r>
          </w:p>
        </w:tc>
      </w:tr>
      <w:tr w:rsidR="0029755F" w:rsidRPr="00CF19DC" w:rsidTr="00CF19DC">
        <w:trPr>
          <w:trHeight w:val="753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509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7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pStyle w:val="afb"/>
              <w:numPr>
                <w:ilvl w:val="0"/>
                <w:numId w:val="23"/>
              </w:numPr>
              <w:tabs>
                <w:tab w:val="left" w:pos="176"/>
              </w:tabs>
              <w:snapToGrid w:val="0"/>
              <w:spacing w:after="0" w:line="216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 xml:space="preserve">тесты (и др.) для </w:t>
            </w:r>
            <w:r w:rsidRPr="00CF19DC">
              <w:rPr>
                <w:rFonts w:ascii="Times New Roman" w:hAnsi="Times New Roman"/>
                <w:spacing w:val="-6"/>
                <w:sz w:val="28"/>
                <w:szCs w:val="28"/>
              </w:rPr>
              <w:t>изучения метапредметных</w:t>
            </w:r>
            <w:r w:rsidRPr="00CF19DC">
              <w:rPr>
                <w:rFonts w:ascii="Times New Roman" w:hAnsi="Times New Roman"/>
                <w:sz w:val="28"/>
                <w:szCs w:val="28"/>
              </w:rPr>
              <w:t xml:space="preserve"> результатов.</w:t>
            </w:r>
          </w:p>
        </w:tc>
      </w:tr>
      <w:tr w:rsidR="0029755F" w:rsidRPr="00CF19DC" w:rsidTr="00CF19DC">
        <w:trPr>
          <w:trHeight w:val="267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Критерии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numPr>
                <w:ilvl w:val="0"/>
                <w:numId w:val="24"/>
              </w:numPr>
              <w:tabs>
                <w:tab w:val="left" w:pos="189"/>
              </w:tabs>
              <w:suppressAutoHyphens/>
              <w:spacing w:after="0"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</w:t>
            </w:r>
            <w:proofErr w:type="spellStart"/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</w:t>
            </w:r>
          </w:p>
        </w:tc>
      </w:tr>
      <w:tr w:rsidR="0029755F" w:rsidRPr="00CF19DC" w:rsidTr="00CF19DC">
        <w:trPr>
          <w:trHeight w:val="1185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sz w:val="28"/>
                <w:szCs w:val="28"/>
              </w:rPr>
              <w:t>Шкала и вид отметки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numPr>
                <w:ilvl w:val="0"/>
                <w:numId w:val="24"/>
              </w:numPr>
              <w:tabs>
                <w:tab w:val="left" w:pos="189"/>
              </w:tabs>
              <w:suppressAutoHyphens/>
              <w:spacing w:after="0"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наиболее приемлемая шкала и вид отметки (в зависимости от показателей – умений, характеризующих </w:t>
            </w:r>
            <w:r w:rsidRPr="00CF19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уровень сформиро</w:t>
            </w:r>
            <w:r w:rsidRPr="00CF19DC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en-US"/>
              </w:rPr>
              <w:t>ванности РУУД, ПУУД, КУУД; в соответствии с методикой диагностики</w:t>
            </w:r>
            <w:r w:rsidRPr="00CF19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).</w:t>
            </w:r>
          </w:p>
        </w:tc>
      </w:tr>
      <w:tr w:rsidR="0029755F" w:rsidRPr="00CF19DC" w:rsidTr="00CF19DC">
        <w:trPr>
          <w:trHeight w:val="557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Формы </w:t>
            </w:r>
            <w:r w:rsidRPr="00CF19DC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фиксации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pStyle w:val="afb"/>
              <w:numPr>
                <w:ilvl w:val="0"/>
                <w:numId w:val="21"/>
              </w:numPr>
              <w:tabs>
                <w:tab w:val="left" w:pos="128"/>
                <w:tab w:val="left" w:pos="230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sz w:val="28"/>
                <w:szCs w:val="28"/>
              </w:rPr>
              <w:t xml:space="preserve">листы наблюдения за развитием РУУД, ПУУД, КУУД; 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21"/>
              </w:numPr>
              <w:tabs>
                <w:tab w:val="left" w:pos="128"/>
                <w:tab w:val="left" w:pos="230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sz w:val="28"/>
                <w:szCs w:val="28"/>
              </w:rPr>
              <w:t xml:space="preserve">дневник «Я учусь учиться: мои достижения»; 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21"/>
              </w:numPr>
              <w:tabs>
                <w:tab w:val="left" w:pos="128"/>
                <w:tab w:val="left" w:pos="230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sz w:val="28"/>
                <w:szCs w:val="28"/>
              </w:rPr>
              <w:t xml:space="preserve">портфолио «Мои достижения»; 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21"/>
              </w:numPr>
              <w:tabs>
                <w:tab w:val="left" w:pos="128"/>
                <w:tab w:val="left" w:pos="230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sz w:val="28"/>
                <w:szCs w:val="28"/>
              </w:rPr>
              <w:t xml:space="preserve">дневник ученика; 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21"/>
              </w:numPr>
              <w:tabs>
                <w:tab w:val="left" w:pos="128"/>
                <w:tab w:val="left" w:pos="230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sz w:val="28"/>
                <w:szCs w:val="28"/>
              </w:rPr>
              <w:t xml:space="preserve">диагностическая тетрадь учителя; 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21"/>
              </w:numPr>
              <w:tabs>
                <w:tab w:val="left" w:pos="128"/>
                <w:tab w:val="left" w:pos="230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sz w:val="28"/>
                <w:szCs w:val="28"/>
              </w:rPr>
              <w:t xml:space="preserve">электронное приложение к журналу учителя; 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21"/>
              </w:numPr>
              <w:tabs>
                <w:tab w:val="left" w:pos="128"/>
                <w:tab w:val="left" w:pos="230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sz w:val="28"/>
                <w:szCs w:val="28"/>
              </w:rPr>
              <w:t>портфолио «Оценочная деятельность учителя предметника»</w:t>
            </w:r>
          </w:p>
        </w:tc>
      </w:tr>
    </w:tbl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b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lastRenderedPageBreak/>
        <w:t>3.3. Предметные результаты.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b/>
          <w:sz w:val="28"/>
          <w:szCs w:val="28"/>
        </w:rPr>
      </w:pPr>
    </w:p>
    <w:tbl>
      <w:tblPr>
        <w:tblW w:w="10110" w:type="dxa"/>
        <w:jc w:val="center"/>
        <w:tblLayout w:type="fixed"/>
        <w:tblLook w:val="04A0" w:firstRow="1" w:lastRow="0" w:firstColumn="1" w:lastColumn="0" w:noHBand="0" w:noVBand="1"/>
      </w:tblPr>
      <w:tblGrid>
        <w:gridCol w:w="1648"/>
        <w:gridCol w:w="2682"/>
        <w:gridCol w:w="153"/>
        <w:gridCol w:w="2694"/>
        <w:gridCol w:w="2920"/>
        <w:gridCol w:w="13"/>
      </w:tblGrid>
      <w:tr w:rsidR="0029755F" w:rsidRPr="00CF19DC" w:rsidTr="00BB145F">
        <w:trPr>
          <w:gridAfter w:val="1"/>
          <w:wAfter w:w="13" w:type="dxa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Компоненты </w:t>
            </w:r>
            <w:r w:rsidRPr="00CF19D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системы оценки</w:t>
            </w:r>
          </w:p>
        </w:tc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Вид оценки</w:t>
            </w:r>
          </w:p>
        </w:tc>
      </w:tr>
      <w:tr w:rsidR="0029755F" w:rsidRPr="00CF19DC" w:rsidTr="00BB145F">
        <w:trPr>
          <w:gridAfter w:val="1"/>
          <w:wAfter w:w="13" w:type="dxa"/>
          <w:trHeight w:val="2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Текущая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</w:t>
            </w:r>
          </w:p>
        </w:tc>
      </w:tr>
      <w:tr w:rsidR="0029755F" w:rsidRPr="00CF19DC" w:rsidTr="00BB145F">
        <w:trPr>
          <w:gridAfter w:val="1"/>
          <w:wAfter w:w="13" w:type="dxa"/>
          <w:trHeight w:val="1259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numPr>
                <w:ilvl w:val="0"/>
                <w:numId w:val="25"/>
              </w:numPr>
              <w:tabs>
                <w:tab w:val="left" w:pos="176"/>
              </w:tabs>
              <w:suppressAutoHyphens/>
              <w:snapToGri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процесса освоения способов действий с изучаемым предметным содержанием (их </w:t>
            </w:r>
            <w:proofErr w:type="spellStart"/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операционального</w:t>
            </w:r>
            <w:proofErr w:type="spellEnd"/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состава).</w:t>
            </w:r>
          </w:p>
        </w:tc>
        <w:tc>
          <w:tcPr>
            <w:tcW w:w="5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755F" w:rsidRPr="00CF19DC" w:rsidRDefault="0029755F" w:rsidP="00BB145F">
            <w:pPr>
              <w:numPr>
                <w:ilvl w:val="0"/>
                <w:numId w:val="25"/>
              </w:numPr>
              <w:tabs>
                <w:tab w:val="left" w:pos="176"/>
              </w:tabs>
              <w:suppressAutoHyphens/>
              <w:snapToGri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оценка освоения предметных знаний и способов действий с предметным содержанием;</w:t>
            </w:r>
          </w:p>
          <w:p w:rsidR="0029755F" w:rsidRPr="00CF19DC" w:rsidRDefault="0029755F" w:rsidP="00BB145F">
            <w:pPr>
              <w:numPr>
                <w:ilvl w:val="0"/>
                <w:numId w:val="25"/>
              </w:numPr>
              <w:tabs>
                <w:tab w:val="left" w:pos="176"/>
              </w:tabs>
              <w:suppressAutoHyphens/>
              <w:snapToGri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выявление соответствия уровня сформирован-</w:t>
            </w:r>
            <w:proofErr w:type="spellStart"/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ности</w:t>
            </w:r>
            <w:proofErr w:type="spellEnd"/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способов действий с предметным содержанием требованиям к планируемым предметным результатам</w:t>
            </w:r>
          </w:p>
        </w:tc>
      </w:tr>
      <w:tr w:rsidR="0029755F" w:rsidRPr="00CF19DC" w:rsidTr="00CF19DC">
        <w:trPr>
          <w:gridAfter w:val="1"/>
          <w:wAfter w:w="13" w:type="dxa"/>
          <w:trHeight w:val="63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5F" w:rsidRPr="00CF19DC" w:rsidRDefault="0029755F" w:rsidP="00BB145F">
            <w:pPr>
              <w:tabs>
                <w:tab w:val="left" w:pos="176"/>
              </w:tabs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освоения програм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много материала по теме, блоку, содержательной линии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tabs>
                <w:tab w:val="left" w:pos="176"/>
              </w:tabs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освоения программного 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 за </w:t>
            </w:r>
            <w:r w:rsidRPr="00CF19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четверть, по</w:t>
            </w:r>
            <w:r w:rsidRPr="00CF19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softHyphen/>
              <w:t>лугодие, год</w:t>
            </w:r>
            <w:r w:rsidRPr="00CF19DC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.</w:t>
            </w:r>
          </w:p>
          <w:p w:rsidR="0029755F" w:rsidRPr="00CF19DC" w:rsidRDefault="0029755F" w:rsidP="00BB145F">
            <w:pPr>
              <w:tabs>
                <w:tab w:val="left" w:pos="176"/>
              </w:tabs>
              <w:snapToGrid w:val="0"/>
              <w:spacing w:after="0" w:line="216" w:lineRule="auto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</w:tr>
      <w:tr w:rsidR="0029755F" w:rsidRPr="00CF19DC" w:rsidTr="00BB145F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Процесс освоения способов действий с изучаемым предметным содержанием </w:t>
            </w:r>
            <w:r w:rsidRPr="00CF19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(их </w:t>
            </w:r>
            <w:proofErr w:type="spellStart"/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операционального</w:t>
            </w:r>
            <w:proofErr w:type="spellEnd"/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состава).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с предметным содержанием по изучаемой теме.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Умения решать учебно-</w:t>
            </w:r>
            <w:r w:rsidRPr="00CF19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познавательные и учебно-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  <w:r w:rsidRPr="00CF19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задачи с использованием</w:t>
            </w:r>
            <w:r w:rsidR="003922A3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релевантных предмет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ному содержанию.</w:t>
            </w:r>
          </w:p>
        </w:tc>
      </w:tr>
      <w:tr w:rsidR="0029755F" w:rsidRPr="00CF19DC" w:rsidTr="00BB145F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Устный опрос, письменный опрос (самостоятельная работа).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Письменный опрос (контрольная работа на оценку усвоения программного мате</w:t>
            </w:r>
            <w:r w:rsidRPr="00CF19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риала по теме, блоку,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содержательной линии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Письменный опрос </w:t>
            </w:r>
          </w:p>
          <w:p w:rsidR="0029755F" w:rsidRPr="00CF19DC" w:rsidRDefault="0029755F" w:rsidP="00BB145F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F19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итоговые проверочные работы по предметам, комплексные работы на </w:t>
            </w:r>
            <w:proofErr w:type="spellStart"/>
            <w:r w:rsidRPr="00CF19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межпредметной</w:t>
            </w:r>
            <w:proofErr w:type="spellEnd"/>
            <w:r w:rsidRPr="00CF19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основе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29755F" w:rsidRPr="00CF19DC" w:rsidTr="00CF19DC">
        <w:trPr>
          <w:gridAfter w:val="1"/>
          <w:wAfter w:w="13" w:type="dxa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Технологии, методики,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методы, приемы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«Технология оценивания образовательных достижений» </w:t>
            </w:r>
            <w:r w:rsidR="00DB5D4B"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«Педагогическая технология формирования самоконтроля и самооценки» </w:t>
            </w:r>
            <w:r w:rsidR="00DB5D4B"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Тест на оценку сформированности навыков чтения 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(познавательные УУД) в </w:t>
            </w:r>
            <w:r w:rsidR="00DB5D4B" w:rsidRPr="00CF19DC">
              <w:rPr>
                <w:rFonts w:ascii="Times New Roman" w:hAnsi="Times New Roman" w:cs="Times New Roman"/>
                <w:sz w:val="28"/>
                <w:szCs w:val="28"/>
              </w:rPr>
              <w:t>3-6 классах»</w:t>
            </w:r>
          </w:p>
          <w:p w:rsidR="0029755F" w:rsidRPr="00CF19DC" w:rsidRDefault="0029755F" w:rsidP="003922A3">
            <w:pPr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«Индивидуально-ориентированные эталоны оценки» </w:t>
            </w:r>
          </w:p>
        </w:tc>
      </w:tr>
      <w:tr w:rsidR="0029755F" w:rsidRPr="00CF19DC" w:rsidTr="00CF19DC">
        <w:trPr>
          <w:gridAfter w:val="1"/>
          <w:wAfter w:w="13" w:type="dxa"/>
          <w:jc w:val="center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755F" w:rsidRPr="00CF19DC" w:rsidRDefault="0029755F" w:rsidP="00BB145F">
            <w:pPr>
              <w:pStyle w:val="afb"/>
              <w:numPr>
                <w:ilvl w:val="0"/>
                <w:numId w:val="19"/>
              </w:numPr>
              <w:tabs>
                <w:tab w:val="left" w:pos="128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оценочные суждения учителя (учеников) (письменные и устные), характеризующие действия с предметным содержанием;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19"/>
              </w:numPr>
              <w:tabs>
                <w:tab w:val="left" w:pos="128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тест на оценку сформированности навыков чтения </w:t>
            </w:r>
            <w:r w:rsidR="00DB5D4B" w:rsidRPr="00CF19DC">
              <w:rPr>
                <w:rFonts w:ascii="Times New Roman" w:hAnsi="Times New Roman"/>
                <w:sz w:val="28"/>
                <w:szCs w:val="28"/>
              </w:rPr>
              <w:t xml:space="preserve">(познавательные УУД) 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19"/>
              </w:numPr>
              <w:tabs>
                <w:tab w:val="left" w:pos="128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 xml:space="preserve">тест на оценку самостоятельности мышления (познавательные УУД) из </w:t>
            </w:r>
            <w:r w:rsidR="00DB5D4B" w:rsidRPr="00CF1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755F" w:rsidRPr="00CF19DC" w:rsidRDefault="0029755F" w:rsidP="00BB145F">
            <w:pPr>
              <w:pStyle w:val="afb"/>
              <w:numPr>
                <w:ilvl w:val="0"/>
                <w:numId w:val="19"/>
              </w:numPr>
              <w:tabs>
                <w:tab w:val="left" w:pos="128"/>
              </w:tabs>
              <w:snapToGrid w:val="0"/>
              <w:spacing w:after="0" w:line="21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>рефлексивные сочинения.</w:t>
            </w:r>
          </w:p>
        </w:tc>
      </w:tr>
      <w:tr w:rsidR="0029755F" w:rsidRPr="00CF19DC" w:rsidTr="00CF19DC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Инструментарий 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pStyle w:val="afb"/>
              <w:tabs>
                <w:tab w:val="left" w:pos="128"/>
              </w:tabs>
              <w:snapToGrid w:val="0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F19DC">
              <w:rPr>
                <w:rFonts w:ascii="Times New Roman" w:hAnsi="Times New Roman"/>
                <w:sz w:val="28"/>
                <w:szCs w:val="28"/>
              </w:rPr>
              <w:t xml:space="preserve">Продуктивные задания по применению знаний и умений, предполагающие создание учеником в ходе решения своего </w:t>
            </w:r>
            <w:r w:rsidRPr="00CF19DC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информационного продукта.</w:t>
            </w:r>
          </w:p>
        </w:tc>
      </w:tr>
      <w:tr w:rsidR="0029755F" w:rsidRPr="00CF19DC" w:rsidTr="00BB145F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КИМы</w:t>
            </w:r>
            <w:proofErr w:type="spellEnd"/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numPr>
                <w:ilvl w:val="0"/>
                <w:numId w:val="26"/>
              </w:numPr>
              <w:tabs>
                <w:tab w:val="left" w:pos="145"/>
              </w:tabs>
              <w:suppressAutoHyphens/>
              <w:snapToGri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задания (вопросы) для выявления уровня сформированности действий с предметным содержанием (достижения планируемых предметных результатов);</w:t>
            </w:r>
          </w:p>
        </w:tc>
      </w:tr>
      <w:tr w:rsidR="0029755F" w:rsidRPr="00CF19DC" w:rsidTr="00BB145F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numPr>
                <w:ilvl w:val="0"/>
                <w:numId w:val="26"/>
              </w:numPr>
              <w:tabs>
                <w:tab w:val="left" w:pos="145"/>
              </w:tabs>
              <w:suppressAutoHyphens/>
              <w:snapToGri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планируемые предметные результаты</w:t>
            </w:r>
          </w:p>
        </w:tc>
      </w:tr>
      <w:tr w:rsidR="0029755F" w:rsidRPr="00CF19DC" w:rsidTr="00BB145F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Шкала и вид отметки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numPr>
                <w:ilvl w:val="0"/>
                <w:numId w:val="26"/>
              </w:numPr>
              <w:tabs>
                <w:tab w:val="left" w:pos="145"/>
              </w:tabs>
              <w:suppressAutoHyphens/>
              <w:snapToGri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определяется наиболее приемлемая шкала и вид отметки (в зависимости от показателей – умений, характеризующих достижение предметных результатов; в соответствии с методикой оценки);</w:t>
            </w:r>
          </w:p>
          <w:p w:rsidR="0029755F" w:rsidRPr="00CF19DC" w:rsidRDefault="0029755F" w:rsidP="00BB145F">
            <w:pPr>
              <w:numPr>
                <w:ilvl w:val="0"/>
                <w:numId w:val="26"/>
              </w:numPr>
              <w:tabs>
                <w:tab w:val="left" w:pos="145"/>
              </w:tabs>
              <w:suppressAutoHyphens/>
              <w:snapToGri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принятые в классе оценочные шкалы: «5-балльн</w:t>
            </w:r>
            <w:r w:rsidR="00DB5D4B"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ая шкала», 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DB5D4B" w:rsidRPr="00CF19DC">
              <w:rPr>
                <w:rFonts w:ascii="Times New Roman" w:hAnsi="Times New Roman" w:cs="Times New Roman"/>
                <w:sz w:val="28"/>
                <w:szCs w:val="28"/>
              </w:rPr>
              <w:t>тметки-баллы»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</w:p>
        </w:tc>
      </w:tr>
      <w:tr w:rsidR="0029755F" w:rsidRPr="00CF19DC" w:rsidTr="00BB145F">
        <w:trPr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5F" w:rsidRPr="00CF19DC" w:rsidRDefault="0029755F" w:rsidP="00BB145F">
            <w:pPr>
              <w:snapToGrid w:val="0"/>
              <w:spacing w:after="0" w:line="216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Формы </w:t>
            </w:r>
            <w:r w:rsidRPr="00CF19DC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фиксации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9755F" w:rsidRPr="00CF19DC" w:rsidRDefault="0029755F" w:rsidP="00BB145F">
            <w:pPr>
              <w:tabs>
                <w:tab w:val="left" w:pos="145"/>
              </w:tabs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«листы достижений», «оценоч</w:t>
            </w:r>
            <w:r w:rsidRPr="00CF19D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ные листы»,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55F" w:rsidRPr="00CF19DC" w:rsidRDefault="0029755F" w:rsidP="00BB145F">
            <w:pPr>
              <w:tabs>
                <w:tab w:val="left" w:pos="145"/>
              </w:tabs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«карты оценки», «таблицы требований» </w:t>
            </w:r>
          </w:p>
          <w:p w:rsidR="0029755F" w:rsidRPr="00CF19DC" w:rsidRDefault="0029755F" w:rsidP="00BB145F">
            <w:pPr>
              <w:tabs>
                <w:tab w:val="left" w:pos="145"/>
              </w:tabs>
              <w:snapToGri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и т.п.</w:t>
            </w:r>
          </w:p>
        </w:tc>
        <w:tc>
          <w:tcPr>
            <w:tcW w:w="5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5F" w:rsidRPr="00CF19DC" w:rsidRDefault="0029755F" w:rsidP="00BB145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19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Оценочные листы.</w:t>
            </w:r>
          </w:p>
          <w:p w:rsidR="0029755F" w:rsidRPr="00CF19DC" w:rsidRDefault="0029755F" w:rsidP="00BB145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19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Листы индивидуальных достижений.</w:t>
            </w:r>
          </w:p>
          <w:p w:rsidR="0029755F" w:rsidRPr="00CF19DC" w:rsidRDefault="0029755F" w:rsidP="00BB145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19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Таблицы требований к результатам.</w:t>
            </w:r>
          </w:p>
          <w:p w:rsidR="0029755F" w:rsidRPr="00CF19DC" w:rsidRDefault="0029755F" w:rsidP="00BB145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19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Рабочие тетради.</w:t>
            </w:r>
          </w:p>
          <w:p w:rsidR="0029755F" w:rsidRPr="00CF19DC" w:rsidRDefault="0029755F" w:rsidP="00BB145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19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Тетради проверочных, контрольных, диагностических работ. </w:t>
            </w:r>
          </w:p>
          <w:p w:rsidR="0029755F" w:rsidRPr="00CF19DC" w:rsidRDefault="0029755F" w:rsidP="00BB145F">
            <w:pPr>
              <w:tabs>
                <w:tab w:val="left" w:pos="128"/>
                <w:tab w:val="left" w:pos="230"/>
              </w:tabs>
              <w:snapToGrid w:val="0"/>
              <w:spacing w:after="0"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невники обучающихся.</w:t>
            </w:r>
          </w:p>
          <w:p w:rsidR="0029755F" w:rsidRPr="00CF19DC" w:rsidRDefault="0029755F" w:rsidP="00BB145F">
            <w:pPr>
              <w:tabs>
                <w:tab w:val="left" w:pos="128"/>
                <w:tab w:val="left" w:pos="230"/>
              </w:tabs>
              <w:snapToGrid w:val="0"/>
              <w:spacing w:after="0"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«Мои достижения».</w:t>
            </w:r>
          </w:p>
          <w:p w:rsidR="0029755F" w:rsidRPr="00CF19DC" w:rsidRDefault="0029755F" w:rsidP="00BB145F">
            <w:pPr>
              <w:tabs>
                <w:tab w:val="left" w:pos="128"/>
                <w:tab w:val="left" w:pos="230"/>
              </w:tabs>
              <w:snapToGrid w:val="0"/>
              <w:spacing w:after="0"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Диагностическая тетрадь учителя.</w:t>
            </w:r>
          </w:p>
          <w:p w:rsidR="0029755F" w:rsidRPr="00CF19DC" w:rsidRDefault="0029755F" w:rsidP="00BB145F">
            <w:pPr>
              <w:tabs>
                <w:tab w:val="left" w:pos="145"/>
              </w:tabs>
              <w:snapToGrid w:val="0"/>
              <w:spacing w:after="0" w:line="21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Журнал учителя.</w:t>
            </w:r>
            <w:r w:rsidRPr="00CF19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29755F" w:rsidRPr="00CF19DC" w:rsidRDefault="0029755F" w:rsidP="00BB145F">
            <w:pPr>
              <w:tabs>
                <w:tab w:val="left" w:pos="145"/>
                <w:tab w:val="left" w:pos="230"/>
              </w:tabs>
              <w:snapToGrid w:val="0"/>
              <w:spacing w:after="0" w:line="216" w:lineRule="auto"/>
              <w:contextualSpacing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F19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Электронное приложение к журналу учителя.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F19D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Портфолио «Оценочная деятельность педагога»</w:t>
            </w:r>
            <w:r w:rsidRPr="00CF19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29755F" w:rsidRPr="00CF19DC" w:rsidRDefault="00354D00" w:rsidP="00BB145F">
            <w:pPr>
              <w:tabs>
                <w:tab w:val="left" w:pos="145"/>
                <w:tab w:val="left" w:pos="230"/>
              </w:tabs>
              <w:snapToGrid w:val="0"/>
              <w:spacing w:after="0"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29755F" w:rsidRPr="00CF19DC" w:rsidRDefault="0029755F" w:rsidP="00BB145F">
      <w:pPr>
        <w:pStyle w:val="a7"/>
        <w:tabs>
          <w:tab w:val="left" w:pos="2580"/>
        </w:tabs>
        <w:ind w:firstLine="567"/>
        <w:rPr>
          <w:rFonts w:cs="Times New Roman"/>
          <w:b/>
          <w:sz w:val="28"/>
          <w:szCs w:val="28"/>
        </w:rPr>
      </w:pPr>
    </w:p>
    <w:p w:rsidR="0029755F" w:rsidRPr="00CF19DC" w:rsidRDefault="0029755F" w:rsidP="00BB145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Оценка предметных результатов</w:t>
      </w:r>
      <w:r w:rsidRPr="00CF19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9DC">
        <w:rPr>
          <w:rFonts w:ascii="Times New Roman" w:hAnsi="Times New Roman" w:cs="Times New Roman"/>
          <w:bCs/>
          <w:sz w:val="28"/>
          <w:szCs w:val="28"/>
        </w:rPr>
        <w:t xml:space="preserve">представляет собой оценку достижения обучающимся </w:t>
      </w:r>
      <w:r w:rsidRPr="00CF19DC">
        <w:rPr>
          <w:rFonts w:ascii="Times New Roman" w:hAnsi="Times New Roman" w:cs="Times New Roman"/>
          <w:sz w:val="28"/>
          <w:szCs w:val="28"/>
        </w:rPr>
        <w:t>планируемых результатов по отдельным предметам.</w:t>
      </w:r>
    </w:p>
    <w:p w:rsidR="0029755F" w:rsidRPr="00CF19DC" w:rsidRDefault="0029755F" w:rsidP="002975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 xml:space="preserve">Реальные достижения обучающихся могут соответствовать </w:t>
      </w:r>
      <w:r w:rsidRPr="00CF19DC">
        <w:rPr>
          <w:rFonts w:ascii="Times New Roman" w:hAnsi="Times New Roman" w:cs="Times New Roman"/>
          <w:b/>
          <w:sz w:val="28"/>
          <w:szCs w:val="28"/>
        </w:rPr>
        <w:t>базовому уровню</w:t>
      </w:r>
      <w:r w:rsidRPr="00CF19DC">
        <w:rPr>
          <w:rFonts w:ascii="Times New Roman" w:hAnsi="Times New Roman" w:cs="Times New Roman"/>
          <w:sz w:val="28"/>
          <w:szCs w:val="28"/>
        </w:rPr>
        <w:t xml:space="preserve">, а могут отличаться от него как в сторону </w:t>
      </w:r>
      <w:r w:rsidRPr="00CF19DC">
        <w:rPr>
          <w:rFonts w:ascii="Times New Roman" w:hAnsi="Times New Roman" w:cs="Times New Roman"/>
          <w:b/>
          <w:sz w:val="28"/>
          <w:szCs w:val="28"/>
        </w:rPr>
        <w:t>превышения</w:t>
      </w:r>
      <w:r w:rsidRPr="00CF19DC">
        <w:rPr>
          <w:rFonts w:ascii="Times New Roman" w:hAnsi="Times New Roman" w:cs="Times New Roman"/>
          <w:sz w:val="28"/>
          <w:szCs w:val="28"/>
        </w:rPr>
        <w:t xml:space="preserve">, так и в сторону </w:t>
      </w:r>
      <w:proofErr w:type="spellStart"/>
      <w:r w:rsidRPr="00CF19DC">
        <w:rPr>
          <w:rFonts w:ascii="Times New Roman" w:hAnsi="Times New Roman" w:cs="Times New Roman"/>
          <w:b/>
          <w:sz w:val="28"/>
          <w:szCs w:val="28"/>
        </w:rPr>
        <w:t>недостижения</w:t>
      </w:r>
      <w:proofErr w:type="spellEnd"/>
      <w:r w:rsidRPr="00CF19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9D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3.4. </w:t>
      </w:r>
      <w:r w:rsidRPr="00CF19DC">
        <w:rPr>
          <w:rFonts w:ascii="Times New Roman" w:hAnsi="Times New Roman" w:cs="Times New Roman"/>
          <w:b/>
          <w:color w:val="000000"/>
          <w:sz w:val="28"/>
          <w:szCs w:val="28"/>
        </w:rPr>
        <w:t>Оценка индивидуальных предметных достижений</w:t>
      </w:r>
      <w:r w:rsidRPr="00CF19DC">
        <w:rPr>
          <w:rFonts w:ascii="Times New Roman" w:hAnsi="Times New Roman" w:cs="Times New Roman"/>
          <w:color w:val="000000"/>
          <w:sz w:val="28"/>
          <w:szCs w:val="28"/>
        </w:rPr>
        <w:t xml:space="preserve"> ведется «методом сложения», при котором фиксируется достижение опорного уровня и его превышение. Это позволяет поощрять продвижение обучающихся, выстраивать индивидуальные траектории движения с учетом «зоны ближайшего развития» («ученик научится», «ученик получит возможность научиться»).</w:t>
      </w:r>
    </w:p>
    <w:p w:rsidR="0029755F" w:rsidRPr="00CF19DC" w:rsidRDefault="0029755F" w:rsidP="00297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 xml:space="preserve">Для описания </w:t>
      </w:r>
      <w:proofErr w:type="gramStart"/>
      <w:r w:rsidRPr="00CF19DC">
        <w:rPr>
          <w:rFonts w:ascii="Times New Roman" w:hAnsi="Times New Roman" w:cs="Times New Roman"/>
          <w:sz w:val="28"/>
          <w:szCs w:val="28"/>
        </w:rPr>
        <w:t>достижений</w:t>
      </w:r>
      <w:proofErr w:type="gramEnd"/>
      <w:r w:rsidRPr="00CF19DC">
        <w:rPr>
          <w:rFonts w:ascii="Times New Roman" w:hAnsi="Times New Roman" w:cs="Times New Roman"/>
          <w:sz w:val="28"/>
          <w:szCs w:val="28"/>
        </w:rPr>
        <w:t xml:space="preserve"> обучающихся школы используется пять уровней.</w:t>
      </w:r>
    </w:p>
    <w:tbl>
      <w:tblPr>
        <w:tblpPr w:leftFromText="181" w:rightFromText="18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054"/>
        <w:gridCol w:w="3856"/>
      </w:tblGrid>
      <w:tr w:rsidR="0029755F" w:rsidRPr="00CF19DC" w:rsidTr="00354D00">
        <w:tc>
          <w:tcPr>
            <w:tcW w:w="2488" w:type="dxa"/>
            <w:shd w:val="clear" w:color="auto" w:fill="auto"/>
          </w:tcPr>
          <w:p w:rsidR="0029755F" w:rsidRPr="00CF19DC" w:rsidRDefault="0029755F" w:rsidP="00CF19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Уровни успешности</w:t>
            </w:r>
          </w:p>
        </w:tc>
        <w:tc>
          <w:tcPr>
            <w:tcW w:w="2649" w:type="dxa"/>
            <w:shd w:val="clear" w:color="auto" w:fill="auto"/>
          </w:tcPr>
          <w:p w:rsidR="0029755F" w:rsidRPr="00CF19DC" w:rsidRDefault="0029755F" w:rsidP="00CF19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Пятибалльные отметки</w:t>
            </w:r>
          </w:p>
        </w:tc>
        <w:tc>
          <w:tcPr>
            <w:tcW w:w="4576" w:type="dxa"/>
          </w:tcPr>
          <w:p w:rsidR="0029755F" w:rsidRPr="00CF19DC" w:rsidRDefault="0029755F" w:rsidP="00CF19D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29755F" w:rsidRPr="00CF19DC" w:rsidTr="00354D00">
        <w:tc>
          <w:tcPr>
            <w:tcW w:w="2488" w:type="dxa"/>
            <w:shd w:val="clear" w:color="auto" w:fill="auto"/>
          </w:tcPr>
          <w:p w:rsidR="0029755F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Не достигнут необходимый уровень (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систематической базовой подготовки, обучающимся не освоено даже и половины планируемых результатов, которые осваивает большинство обучающихся, имеются значительные пробелы в знаниях)</w:t>
            </w:r>
          </w:p>
        </w:tc>
        <w:tc>
          <w:tcPr>
            <w:tcW w:w="2649" w:type="dxa"/>
            <w:shd w:val="clear" w:color="auto" w:fill="auto"/>
          </w:tcPr>
          <w:p w:rsidR="0029755F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Отметка – 2 (неудовлетворительно). Возможность 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исправить!</w:t>
            </w:r>
          </w:p>
        </w:tc>
        <w:tc>
          <w:tcPr>
            <w:tcW w:w="4576" w:type="dxa"/>
          </w:tcPr>
          <w:p w:rsidR="0029755F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 решена типовая, много раз отработанная задача</w:t>
            </w:r>
          </w:p>
        </w:tc>
      </w:tr>
      <w:tr w:rsidR="0029755F" w:rsidRPr="00CF19DC" w:rsidTr="00354D00">
        <w:trPr>
          <w:trHeight w:val="70"/>
        </w:trPr>
        <w:tc>
          <w:tcPr>
            <w:tcW w:w="2488" w:type="dxa"/>
            <w:shd w:val="clear" w:color="auto" w:fill="auto"/>
          </w:tcPr>
          <w:p w:rsidR="0029755F" w:rsidRPr="00CF19DC" w:rsidRDefault="0029755F" w:rsidP="00354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Необходимый уровень – «</w:t>
            </w:r>
            <w:r w:rsidR="00354D00"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удовлетворительно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» (решение типовой задачи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, подобной тем, что решали уже много раз, где требовались отработанные умения и усвоенные знания. Это </w:t>
            </w:r>
            <w:r w:rsidRPr="00CF19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необходимо всем 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по любому предмету)</w:t>
            </w:r>
          </w:p>
        </w:tc>
        <w:tc>
          <w:tcPr>
            <w:tcW w:w="2649" w:type="dxa"/>
            <w:shd w:val="clear" w:color="auto" w:fill="auto"/>
          </w:tcPr>
          <w:p w:rsidR="0029755F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Отметка – 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3 (частично). Возможность исправить!</w:t>
            </w:r>
          </w:p>
          <w:p w:rsidR="0029755F" w:rsidRPr="00CF19DC" w:rsidRDefault="00354D00" w:rsidP="00527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76" w:type="dxa"/>
          </w:tcPr>
          <w:p w:rsidR="0029755F" w:rsidRPr="00CF19DC" w:rsidRDefault="0029755F" w:rsidP="0052720A">
            <w:pPr>
              <w:pStyle w:val="a7"/>
              <w:tabs>
                <w:tab w:val="left" w:pos="993"/>
              </w:tabs>
              <w:ind w:left="33" w:hanging="33"/>
              <w:rPr>
                <w:rFonts w:cs="Times New Roman"/>
                <w:sz w:val="28"/>
                <w:szCs w:val="28"/>
              </w:rPr>
            </w:pPr>
            <w:r w:rsidRPr="00CF19DC">
              <w:rPr>
                <w:rFonts w:cs="Times New Roman"/>
                <w:sz w:val="28"/>
                <w:szCs w:val="28"/>
              </w:rPr>
              <w:t>«3» - частично успешное решение (с незначительной, не влияющей на результат ошибкой или с привлечением посторонней помощи в какой-то момент решения)</w:t>
            </w:r>
          </w:p>
          <w:p w:rsidR="0029755F" w:rsidRPr="00CF19DC" w:rsidRDefault="0029755F" w:rsidP="0052720A">
            <w:pPr>
              <w:pStyle w:val="a7"/>
              <w:tabs>
                <w:tab w:val="left" w:pos="993"/>
              </w:tabs>
              <w:ind w:left="33" w:hanging="33"/>
              <w:rPr>
                <w:rFonts w:cs="Times New Roman"/>
                <w:sz w:val="28"/>
                <w:szCs w:val="28"/>
              </w:rPr>
            </w:pPr>
            <w:r w:rsidRPr="00CF19DC">
              <w:rPr>
                <w:rFonts w:cs="Times New Roman"/>
                <w:sz w:val="28"/>
                <w:szCs w:val="28"/>
              </w:rPr>
              <w:t>«4» - полностью успешное решение (без ошибок и полностью самостоятельно)</w:t>
            </w:r>
          </w:p>
        </w:tc>
      </w:tr>
      <w:tr w:rsidR="0029755F" w:rsidRPr="00CF19DC" w:rsidTr="00354D00">
        <w:tc>
          <w:tcPr>
            <w:tcW w:w="2488" w:type="dxa"/>
            <w:shd w:val="clear" w:color="auto" w:fill="auto"/>
          </w:tcPr>
          <w:p w:rsidR="0029755F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Программный уровень – 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4D00"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хорошо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CF1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(решение нестандартной задачи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, где потребовалось:</w:t>
            </w:r>
          </w:p>
          <w:p w:rsidR="0029755F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- либо применить новые, получаемые в данный момент, знания;</w:t>
            </w:r>
          </w:p>
          <w:p w:rsidR="0029755F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- либо прежние знания и умения, но в новой непривычной ситуации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649" w:type="dxa"/>
            <w:shd w:val="clear" w:color="auto" w:fill="auto"/>
          </w:tcPr>
          <w:p w:rsidR="00354D00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Отметка – 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54D00"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(хорошо)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9755F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Право изменить!  </w:t>
            </w:r>
          </w:p>
          <w:p w:rsidR="0029755F" w:rsidRPr="00CF19DC" w:rsidRDefault="00354D00" w:rsidP="00527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9755F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</w:tcPr>
          <w:p w:rsidR="0029755F" w:rsidRPr="00CF19DC" w:rsidRDefault="0029755F" w:rsidP="0052720A">
            <w:pPr>
              <w:pStyle w:val="a7"/>
              <w:tabs>
                <w:tab w:val="left" w:pos="993"/>
              </w:tabs>
              <w:ind w:left="33" w:hanging="33"/>
              <w:rPr>
                <w:rFonts w:cs="Times New Roman"/>
                <w:sz w:val="28"/>
                <w:szCs w:val="28"/>
              </w:rPr>
            </w:pPr>
            <w:r w:rsidRPr="00CF19DC">
              <w:rPr>
                <w:rFonts w:cs="Times New Roman"/>
                <w:sz w:val="28"/>
                <w:szCs w:val="28"/>
              </w:rPr>
              <w:t>«</w:t>
            </w:r>
            <w:r w:rsidR="00354D00" w:rsidRPr="00CF19DC">
              <w:rPr>
                <w:rFonts w:cs="Times New Roman"/>
                <w:sz w:val="28"/>
                <w:szCs w:val="28"/>
              </w:rPr>
              <w:t>4</w:t>
            </w:r>
            <w:r w:rsidRPr="00CF19DC">
              <w:rPr>
                <w:rFonts w:cs="Times New Roman"/>
                <w:sz w:val="28"/>
                <w:szCs w:val="28"/>
              </w:rPr>
              <w:t>» (приближается к отлично) -   частично успешное решение (с незначительной, не влияющей на результат ошибкой или с привлечением посторонней помощи в какой-то момент решения)</w:t>
            </w:r>
          </w:p>
          <w:p w:rsidR="0029755F" w:rsidRPr="00CF19DC" w:rsidRDefault="00354D00" w:rsidP="0052720A">
            <w:pPr>
              <w:pStyle w:val="a7"/>
              <w:tabs>
                <w:tab w:val="left" w:pos="993"/>
              </w:tabs>
              <w:ind w:left="33" w:hanging="33"/>
              <w:rPr>
                <w:rFonts w:cs="Times New Roman"/>
                <w:sz w:val="28"/>
                <w:szCs w:val="28"/>
              </w:rPr>
            </w:pPr>
            <w:r w:rsidRPr="00CF19DC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29755F" w:rsidRPr="00CF19DC" w:rsidTr="00354D00">
        <w:tc>
          <w:tcPr>
            <w:tcW w:w="2488" w:type="dxa"/>
            <w:shd w:val="clear" w:color="auto" w:fill="auto"/>
          </w:tcPr>
          <w:p w:rsidR="0029755F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Максимальный уровень 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(не обязательный) – </w:t>
            </w:r>
            <w:r w:rsidR="00354D00"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«отличн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о» </w:t>
            </w:r>
            <w:r w:rsidRPr="00CF1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задачи на неизученный материал, потребовавшей:</w:t>
            </w:r>
          </w:p>
          <w:p w:rsidR="0029755F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- либо самостоятельно добытых, не изученных на уроках знаний;</w:t>
            </w:r>
          </w:p>
          <w:p w:rsidR="0029755F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- либо новых самостоятельно приобретённых умений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649" w:type="dxa"/>
            <w:shd w:val="clear" w:color="auto" w:fill="auto"/>
          </w:tcPr>
          <w:p w:rsidR="0029755F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Отметка – </w:t>
            </w:r>
            <w:r w:rsidR="00354D00"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>5 (отлично</w:t>
            </w: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); </w:t>
            </w:r>
          </w:p>
          <w:p w:rsidR="0029755F" w:rsidRPr="00CF19DC" w:rsidRDefault="00354D00" w:rsidP="00527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9755F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55F" w:rsidRPr="00CF19DC" w:rsidRDefault="0029755F" w:rsidP="00527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</w:tcPr>
          <w:p w:rsidR="0029755F" w:rsidRPr="00CF19DC" w:rsidRDefault="0029755F" w:rsidP="00354D00">
            <w:pPr>
              <w:pStyle w:val="a7"/>
              <w:tabs>
                <w:tab w:val="left" w:pos="993"/>
              </w:tabs>
              <w:ind w:left="33" w:hanging="33"/>
              <w:rPr>
                <w:rFonts w:cs="Times New Roman"/>
                <w:sz w:val="28"/>
                <w:szCs w:val="28"/>
              </w:rPr>
            </w:pPr>
            <w:r w:rsidRPr="00CF19DC">
              <w:rPr>
                <w:rFonts w:cs="Times New Roman"/>
                <w:sz w:val="28"/>
                <w:szCs w:val="28"/>
              </w:rPr>
              <w:lastRenderedPageBreak/>
              <w:t xml:space="preserve"> </w:t>
            </w:r>
            <w:r w:rsidR="00354D00" w:rsidRPr="00CF19DC">
              <w:rPr>
                <w:rFonts w:cs="Times New Roman"/>
                <w:sz w:val="28"/>
                <w:szCs w:val="28"/>
              </w:rPr>
              <w:t xml:space="preserve"> </w:t>
            </w:r>
            <w:r w:rsidRPr="00CF19DC">
              <w:rPr>
                <w:rFonts w:cs="Times New Roman"/>
                <w:sz w:val="28"/>
                <w:szCs w:val="28"/>
              </w:rPr>
              <w:t xml:space="preserve">«5 и 5» -  полностью успешное решение (без ошибок и полностью </w:t>
            </w:r>
            <w:r w:rsidRPr="00CF19DC">
              <w:rPr>
                <w:rFonts w:cs="Times New Roman"/>
                <w:sz w:val="28"/>
                <w:szCs w:val="28"/>
              </w:rPr>
              <w:lastRenderedPageBreak/>
              <w:t>самостоятельно)</w:t>
            </w:r>
          </w:p>
        </w:tc>
      </w:tr>
    </w:tbl>
    <w:p w:rsidR="0029755F" w:rsidRPr="00CF19DC" w:rsidRDefault="0029755F" w:rsidP="00297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55F" w:rsidRPr="00CF19DC" w:rsidRDefault="0029755F" w:rsidP="0029755F">
      <w:pPr>
        <w:pStyle w:val="a7"/>
        <w:framePr w:hSpace="181" w:wrap="around" w:vAnchor="text" w:hAnchor="margin" w:y="1"/>
        <w:jc w:val="both"/>
        <w:rPr>
          <w:rFonts w:cs="Times New Roman"/>
          <w:sz w:val="28"/>
          <w:szCs w:val="28"/>
          <w:u w:val="single"/>
        </w:rPr>
      </w:pPr>
      <w:r w:rsidRPr="00CF19DC">
        <w:rPr>
          <w:rFonts w:cs="Times New Roman"/>
          <w:sz w:val="28"/>
          <w:szCs w:val="28"/>
          <w:u w:val="single"/>
        </w:rPr>
        <w:t xml:space="preserve">Отметка «2» ставится в следующих случаях: </w:t>
      </w:r>
    </w:p>
    <w:p w:rsidR="0029755F" w:rsidRPr="00CF19DC" w:rsidRDefault="0029755F" w:rsidP="0029755F">
      <w:pPr>
        <w:pStyle w:val="a7"/>
        <w:framePr w:hSpace="181" w:wrap="around" w:vAnchor="text" w:hAnchor="margin" w:y="1"/>
        <w:tabs>
          <w:tab w:val="left" w:pos="993"/>
        </w:tabs>
        <w:ind w:left="33" w:hanging="33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– не раскрыто основное содержание учебного материала; </w:t>
      </w:r>
    </w:p>
    <w:p w:rsidR="0029755F" w:rsidRPr="00CF19DC" w:rsidRDefault="0029755F" w:rsidP="0029755F">
      <w:pPr>
        <w:pStyle w:val="a7"/>
        <w:framePr w:hSpace="181" w:wrap="around" w:vAnchor="text" w:hAnchor="margin" w:y="1"/>
        <w:tabs>
          <w:tab w:val="left" w:pos="993"/>
        </w:tabs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– обнаружено незнание или непонимание учащимся большей или наибольшей части учебного материала; </w:t>
      </w:r>
    </w:p>
    <w:p w:rsidR="0029755F" w:rsidRPr="00CF19DC" w:rsidRDefault="0029755F" w:rsidP="00297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– допущены ошибки в определении понятий, при использовании специальной терминологии, в рисунках, чертежах или в графиках, в выкладках, которые не исправлены после нескольких наводящих вопросов учителя.</w:t>
      </w:r>
    </w:p>
    <w:p w:rsidR="003922A3" w:rsidRDefault="003922A3" w:rsidP="0029755F">
      <w:pPr>
        <w:pStyle w:val="a7"/>
        <w:jc w:val="both"/>
        <w:rPr>
          <w:rFonts w:cs="Times New Roman"/>
          <w:sz w:val="28"/>
          <w:szCs w:val="28"/>
          <w:u w:val="single"/>
        </w:rPr>
      </w:pPr>
    </w:p>
    <w:p w:rsidR="0029755F" w:rsidRPr="00CF19DC" w:rsidRDefault="0029755F" w:rsidP="0029755F">
      <w:pPr>
        <w:pStyle w:val="a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  <w:u w:val="single"/>
        </w:rPr>
        <w:t>Отметка «3» ставится в следующих случаях</w:t>
      </w:r>
      <w:r w:rsidRPr="00CF19DC">
        <w:rPr>
          <w:rFonts w:cs="Times New Roman"/>
          <w:sz w:val="28"/>
          <w:szCs w:val="28"/>
        </w:rPr>
        <w:t xml:space="preserve">: </w:t>
      </w:r>
    </w:p>
    <w:p w:rsidR="0029755F" w:rsidRPr="00CF19DC" w:rsidRDefault="0029755F" w:rsidP="0029755F">
      <w:pPr>
        <w:pStyle w:val="a7"/>
        <w:tabs>
          <w:tab w:val="left" w:pos="993"/>
        </w:tabs>
        <w:ind w:left="33" w:hanging="33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–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 </w:t>
      </w:r>
    </w:p>
    <w:p w:rsidR="0029755F" w:rsidRPr="00CF19DC" w:rsidRDefault="0029755F" w:rsidP="0029755F">
      <w:pPr>
        <w:pStyle w:val="a7"/>
        <w:tabs>
          <w:tab w:val="left" w:pos="993"/>
        </w:tabs>
        <w:ind w:left="33" w:hanging="33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– имелись затруднения или допущены ошибки в определении понятий, использовании специальной терминологии, чертежах, выкладках, исправленные после нескольких наводящих вопросов учителя; </w:t>
      </w:r>
    </w:p>
    <w:p w:rsidR="0029755F" w:rsidRPr="00CF19DC" w:rsidRDefault="0029755F" w:rsidP="0029755F">
      <w:pPr>
        <w:pStyle w:val="a7"/>
        <w:tabs>
          <w:tab w:val="left" w:pos="993"/>
        </w:tabs>
        <w:ind w:left="33" w:hanging="33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– учащийся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29755F" w:rsidRPr="00CF19DC" w:rsidRDefault="0029755F" w:rsidP="0029755F">
      <w:pPr>
        <w:pStyle w:val="a7"/>
        <w:tabs>
          <w:tab w:val="left" w:pos="993"/>
        </w:tabs>
        <w:ind w:left="33" w:hanging="33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– при знании теоретического материала выявлена недостаточная </w:t>
      </w:r>
      <w:proofErr w:type="spellStart"/>
      <w:r w:rsidRPr="00CF19DC">
        <w:rPr>
          <w:rFonts w:cs="Times New Roman"/>
          <w:sz w:val="28"/>
          <w:szCs w:val="28"/>
        </w:rPr>
        <w:t>сформированность</w:t>
      </w:r>
      <w:proofErr w:type="spellEnd"/>
      <w:r w:rsidRPr="00CF19DC">
        <w:rPr>
          <w:rFonts w:cs="Times New Roman"/>
          <w:sz w:val="28"/>
          <w:szCs w:val="28"/>
        </w:rPr>
        <w:t xml:space="preserve"> основных умений и навыков.</w:t>
      </w:r>
    </w:p>
    <w:p w:rsidR="003922A3" w:rsidRDefault="003922A3" w:rsidP="0029755F">
      <w:pPr>
        <w:pStyle w:val="a7"/>
        <w:jc w:val="both"/>
        <w:rPr>
          <w:rFonts w:cs="Times New Roman"/>
          <w:sz w:val="28"/>
          <w:szCs w:val="28"/>
          <w:u w:val="single"/>
        </w:rPr>
      </w:pPr>
    </w:p>
    <w:p w:rsidR="0029755F" w:rsidRPr="00CF19DC" w:rsidRDefault="0029755F" w:rsidP="0029755F">
      <w:pPr>
        <w:pStyle w:val="a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  <w:u w:val="single"/>
        </w:rPr>
        <w:t>Ответ оценивается отметкой «4»,</w:t>
      </w:r>
      <w:r w:rsidRPr="00CF19DC">
        <w:rPr>
          <w:rFonts w:cs="Times New Roman"/>
          <w:sz w:val="28"/>
          <w:szCs w:val="28"/>
        </w:rPr>
        <w:t xml:space="preserve"> если он удовлетворяет в основном требованиям на отметку «5», но при этом имеет один из недостатков: </w:t>
      </w:r>
    </w:p>
    <w:p w:rsidR="0029755F" w:rsidRPr="00CF19DC" w:rsidRDefault="0029755F" w:rsidP="0029755F">
      <w:pPr>
        <w:pStyle w:val="a7"/>
        <w:tabs>
          <w:tab w:val="left" w:pos="993"/>
        </w:tabs>
        <w:ind w:left="33" w:hanging="33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>– в изложении допущены небольшие пробелы, не исказившие содержание ответа;</w:t>
      </w:r>
    </w:p>
    <w:p w:rsidR="0029755F" w:rsidRPr="00CF19DC" w:rsidRDefault="0029755F" w:rsidP="0029755F">
      <w:pPr>
        <w:pStyle w:val="a7"/>
        <w:tabs>
          <w:tab w:val="left" w:pos="993"/>
        </w:tabs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– допущены один-два недочета при освещении основного содержания ответа, исправленные после замечания учителя; </w:t>
      </w:r>
    </w:p>
    <w:p w:rsidR="0029755F" w:rsidRPr="00CF19DC" w:rsidRDefault="0029755F" w:rsidP="0029755F">
      <w:pPr>
        <w:pStyle w:val="a7"/>
        <w:tabs>
          <w:tab w:val="left" w:pos="993"/>
        </w:tabs>
        <w:ind w:left="33" w:hanging="33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– допущены ошибка или более двух недочетов при освещении второстепенных вопросов или в рисунках, чертежах и т.д., легко </w:t>
      </w:r>
      <w:r w:rsidRPr="00CF19DC">
        <w:rPr>
          <w:rFonts w:cs="Times New Roman"/>
          <w:sz w:val="28"/>
          <w:szCs w:val="28"/>
        </w:rPr>
        <w:lastRenderedPageBreak/>
        <w:t xml:space="preserve">исправленных по замечанию учителя. </w:t>
      </w:r>
    </w:p>
    <w:p w:rsidR="003922A3" w:rsidRDefault="003922A3" w:rsidP="0029755F">
      <w:pPr>
        <w:pStyle w:val="a7"/>
        <w:tabs>
          <w:tab w:val="left" w:pos="2580"/>
        </w:tabs>
        <w:jc w:val="both"/>
        <w:rPr>
          <w:rFonts w:cs="Times New Roman"/>
          <w:sz w:val="28"/>
          <w:szCs w:val="28"/>
          <w:u w:val="single"/>
        </w:rPr>
      </w:pPr>
    </w:p>
    <w:p w:rsidR="0029755F" w:rsidRPr="00CF19DC" w:rsidRDefault="0029755F" w:rsidP="0029755F">
      <w:pPr>
        <w:pStyle w:val="a7"/>
        <w:tabs>
          <w:tab w:val="left" w:pos="2580"/>
        </w:tabs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  <w:u w:val="single"/>
        </w:rPr>
        <w:t>Ответ оценивается отметкой «5», если учащийся</w:t>
      </w:r>
      <w:r w:rsidRPr="00CF19DC">
        <w:rPr>
          <w:rFonts w:cs="Times New Roman"/>
          <w:sz w:val="28"/>
          <w:szCs w:val="28"/>
        </w:rPr>
        <w:t xml:space="preserve">: </w:t>
      </w:r>
    </w:p>
    <w:p w:rsidR="0029755F" w:rsidRPr="00CF19DC" w:rsidRDefault="0029755F" w:rsidP="0029755F">
      <w:pPr>
        <w:pStyle w:val="a7"/>
        <w:tabs>
          <w:tab w:val="left" w:pos="2580"/>
        </w:tabs>
        <w:ind w:left="33" w:hanging="33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– полно раскрыл содержание материала в объеме, предусмотренном программой и учебником; </w:t>
      </w:r>
    </w:p>
    <w:p w:rsidR="0029755F" w:rsidRPr="00CF19DC" w:rsidRDefault="0029755F" w:rsidP="0029755F">
      <w:pPr>
        <w:pStyle w:val="a7"/>
        <w:tabs>
          <w:tab w:val="left" w:pos="2580"/>
        </w:tabs>
        <w:ind w:left="33" w:hanging="33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– изложил материал грамотным языком в определенной логической последовательности, точно используя специальную терминологию и символику; </w:t>
      </w:r>
    </w:p>
    <w:p w:rsidR="0029755F" w:rsidRPr="00CF19DC" w:rsidRDefault="0029755F" w:rsidP="0029755F">
      <w:pPr>
        <w:pStyle w:val="a7"/>
        <w:tabs>
          <w:tab w:val="left" w:pos="2580"/>
        </w:tabs>
        <w:ind w:left="33" w:hanging="33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– правильно выполнил рисунки, чертежи, графики, сопутствующие ответу; </w:t>
      </w:r>
    </w:p>
    <w:p w:rsidR="0029755F" w:rsidRPr="00CF19DC" w:rsidRDefault="0029755F" w:rsidP="0029755F">
      <w:pPr>
        <w:pStyle w:val="a7"/>
        <w:tabs>
          <w:tab w:val="left" w:pos="2580"/>
        </w:tabs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>–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29755F" w:rsidRPr="00CF19DC" w:rsidRDefault="0029755F" w:rsidP="0029755F">
      <w:pPr>
        <w:pStyle w:val="a7"/>
        <w:tabs>
          <w:tab w:val="left" w:pos="2580"/>
        </w:tabs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– продемонстрировал усвоение ранее изученных сопутствующих вопросов, </w:t>
      </w:r>
      <w:proofErr w:type="spellStart"/>
      <w:r w:rsidRPr="00CF19DC">
        <w:rPr>
          <w:rFonts w:cs="Times New Roman"/>
          <w:sz w:val="28"/>
          <w:szCs w:val="28"/>
        </w:rPr>
        <w:t>сформированность</w:t>
      </w:r>
      <w:proofErr w:type="spellEnd"/>
      <w:r w:rsidRPr="00CF19DC">
        <w:rPr>
          <w:rFonts w:cs="Times New Roman"/>
          <w:sz w:val="28"/>
          <w:szCs w:val="28"/>
        </w:rPr>
        <w:t xml:space="preserve"> и устойчивость используемых при ответе умений и навыков; </w:t>
      </w:r>
    </w:p>
    <w:p w:rsidR="0029755F" w:rsidRPr="00CF19DC" w:rsidRDefault="0029755F" w:rsidP="0029755F">
      <w:pPr>
        <w:pStyle w:val="a7"/>
        <w:tabs>
          <w:tab w:val="left" w:pos="2580"/>
        </w:tabs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– отвечал самостоятельно без наводящих вопросов учителя; </w:t>
      </w:r>
    </w:p>
    <w:p w:rsidR="0029755F" w:rsidRPr="00CF19DC" w:rsidRDefault="0029755F" w:rsidP="0029755F">
      <w:pPr>
        <w:pStyle w:val="a7"/>
        <w:tabs>
          <w:tab w:val="left" w:pos="2580"/>
        </w:tabs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– возможны одна-две неточности при освещении второстепенных вопросов или в рисунках, чертежах и т.д., которые ученик легко исправил по замечанию учителя. 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 xml:space="preserve">Описанный выше подход применяется в ходе различных процедур оценивания: текущего, промежуточного и итогового. </w:t>
      </w:r>
    </w:p>
    <w:p w:rsidR="003922A3" w:rsidRDefault="003922A3" w:rsidP="0029755F">
      <w:pPr>
        <w:tabs>
          <w:tab w:val="left" w:pos="90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755F" w:rsidRPr="00CF19DC" w:rsidRDefault="0029755F" w:rsidP="0029755F">
      <w:pPr>
        <w:tabs>
          <w:tab w:val="left" w:pos="90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9DC">
        <w:rPr>
          <w:rFonts w:ascii="Times New Roman" w:hAnsi="Times New Roman" w:cs="Times New Roman"/>
          <w:b/>
          <w:sz w:val="28"/>
          <w:szCs w:val="28"/>
        </w:rPr>
        <w:t xml:space="preserve">3.4. Оценка предметных и метапредметных результатов по </w:t>
      </w:r>
      <w:proofErr w:type="gramStart"/>
      <w:r w:rsidRPr="00CF19DC">
        <w:rPr>
          <w:rFonts w:ascii="Times New Roman" w:hAnsi="Times New Roman" w:cs="Times New Roman"/>
          <w:b/>
          <w:sz w:val="28"/>
          <w:szCs w:val="28"/>
        </w:rPr>
        <w:t>итогам  учебного</w:t>
      </w:r>
      <w:proofErr w:type="gramEnd"/>
      <w:r w:rsidRPr="00CF19DC">
        <w:rPr>
          <w:rFonts w:ascii="Times New Roman" w:hAnsi="Times New Roman" w:cs="Times New Roman"/>
          <w:b/>
          <w:sz w:val="28"/>
          <w:szCs w:val="28"/>
        </w:rPr>
        <w:t xml:space="preserve"> года:</w:t>
      </w:r>
    </w:p>
    <w:p w:rsidR="0029755F" w:rsidRPr="00CF19DC" w:rsidRDefault="0029755F" w:rsidP="0029755F">
      <w:pPr>
        <w:tabs>
          <w:tab w:val="left" w:pos="9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1) Б</w:t>
      </w:r>
      <w:r w:rsidRPr="00CF19DC">
        <w:rPr>
          <w:rFonts w:ascii="Times New Roman" w:hAnsi="Times New Roman" w:cs="Times New Roman"/>
          <w:i/>
          <w:sz w:val="28"/>
          <w:szCs w:val="28"/>
        </w:rPr>
        <w:t>азовый</w:t>
      </w:r>
      <w:r w:rsidRPr="00CF19DC">
        <w:rPr>
          <w:rFonts w:ascii="Times New Roman" w:hAnsi="Times New Roman" w:cs="Times New Roman"/>
          <w:sz w:val="28"/>
          <w:szCs w:val="28"/>
        </w:rPr>
        <w:t xml:space="preserve"> </w:t>
      </w:r>
      <w:r w:rsidRPr="00CF19DC">
        <w:rPr>
          <w:rFonts w:ascii="Times New Roman" w:hAnsi="Times New Roman" w:cs="Times New Roman"/>
          <w:i/>
          <w:sz w:val="28"/>
          <w:szCs w:val="28"/>
        </w:rPr>
        <w:t xml:space="preserve">уровень </w:t>
      </w:r>
      <w:r w:rsidRPr="00CF19DC">
        <w:rPr>
          <w:rFonts w:ascii="Times New Roman" w:hAnsi="Times New Roman" w:cs="Times New Roman"/>
          <w:sz w:val="28"/>
          <w:szCs w:val="28"/>
        </w:rPr>
        <w:t xml:space="preserve">– способность учащегося действовать только в рамках минимума содержания, рассчитанного на освоение каждым учащимся; </w:t>
      </w:r>
    </w:p>
    <w:p w:rsidR="0029755F" w:rsidRPr="00CF19DC" w:rsidRDefault="0029755F" w:rsidP="0029755F">
      <w:pPr>
        <w:tabs>
          <w:tab w:val="left" w:pos="9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2) П</w:t>
      </w:r>
      <w:r w:rsidRPr="00CF19DC">
        <w:rPr>
          <w:rFonts w:ascii="Times New Roman" w:hAnsi="Times New Roman" w:cs="Times New Roman"/>
          <w:i/>
          <w:sz w:val="28"/>
          <w:szCs w:val="28"/>
        </w:rPr>
        <w:t xml:space="preserve">родвинутый уровень </w:t>
      </w:r>
      <w:r w:rsidRPr="00CF19DC">
        <w:rPr>
          <w:rFonts w:ascii="Times New Roman" w:hAnsi="Times New Roman" w:cs="Times New Roman"/>
          <w:sz w:val="28"/>
          <w:szCs w:val="28"/>
        </w:rPr>
        <w:t>– способность учащегося выходить за рамки минимума предметного содержания, применять полученные знания на практике, в том числе, в нестандартных ситуациях;</w:t>
      </w:r>
    </w:p>
    <w:p w:rsidR="0029755F" w:rsidRPr="00CF19DC" w:rsidRDefault="0029755F" w:rsidP="0029755F">
      <w:pPr>
        <w:tabs>
          <w:tab w:val="left" w:pos="9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3) Р</w:t>
      </w:r>
      <w:r w:rsidRPr="00CF19DC">
        <w:rPr>
          <w:rFonts w:ascii="Times New Roman" w:hAnsi="Times New Roman" w:cs="Times New Roman"/>
          <w:i/>
          <w:sz w:val="28"/>
          <w:szCs w:val="28"/>
        </w:rPr>
        <w:t>ефлексивно-творческий</w:t>
      </w:r>
      <w:r w:rsidRPr="00CF19DC">
        <w:rPr>
          <w:rFonts w:ascii="Times New Roman" w:hAnsi="Times New Roman" w:cs="Times New Roman"/>
          <w:sz w:val="28"/>
          <w:szCs w:val="28"/>
        </w:rPr>
        <w:t xml:space="preserve"> </w:t>
      </w:r>
      <w:r w:rsidRPr="00CF19DC">
        <w:rPr>
          <w:rFonts w:ascii="Times New Roman" w:hAnsi="Times New Roman" w:cs="Times New Roman"/>
          <w:i/>
          <w:sz w:val="28"/>
          <w:szCs w:val="28"/>
        </w:rPr>
        <w:t>уровень</w:t>
      </w:r>
      <w:r w:rsidRPr="00CF19DC">
        <w:rPr>
          <w:rFonts w:ascii="Times New Roman" w:hAnsi="Times New Roman" w:cs="Times New Roman"/>
          <w:sz w:val="28"/>
          <w:szCs w:val="28"/>
        </w:rPr>
        <w:t xml:space="preserve"> – способность учащегося обобщать, систематизировать, анализировать свои знания, творчески использовать их для решения задач, регулярное участие в различных проектах, в том числе, и итоговых; участие в конференциях и т.п.</w:t>
      </w:r>
    </w:p>
    <w:p w:rsidR="0029755F" w:rsidRPr="00CF19DC" w:rsidRDefault="0029755F" w:rsidP="0029755F">
      <w:pPr>
        <w:tabs>
          <w:tab w:val="left" w:pos="9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Решение о достижении или не</w:t>
      </w:r>
      <w:r w:rsidR="00ED6A5C" w:rsidRPr="00CF19DC">
        <w:rPr>
          <w:rFonts w:ascii="Times New Roman" w:hAnsi="Times New Roman" w:cs="Times New Roman"/>
          <w:sz w:val="28"/>
          <w:szCs w:val="28"/>
        </w:rPr>
        <w:t xml:space="preserve"> </w:t>
      </w:r>
      <w:r w:rsidRPr="00CF19DC">
        <w:rPr>
          <w:rFonts w:ascii="Times New Roman" w:hAnsi="Times New Roman" w:cs="Times New Roman"/>
          <w:sz w:val="28"/>
          <w:szCs w:val="28"/>
        </w:rPr>
        <w:t xml:space="preserve">достижении планируемых результатов или об </w:t>
      </w:r>
      <w:proofErr w:type="gramStart"/>
      <w:r w:rsidRPr="00CF19DC">
        <w:rPr>
          <w:rFonts w:ascii="Times New Roman" w:hAnsi="Times New Roman" w:cs="Times New Roman"/>
          <w:sz w:val="28"/>
          <w:szCs w:val="28"/>
        </w:rPr>
        <w:t>освоении</w:t>
      </w:r>
      <w:proofErr w:type="gramEnd"/>
      <w:r w:rsidRPr="00CF19DC">
        <w:rPr>
          <w:rFonts w:ascii="Times New Roman" w:hAnsi="Times New Roman" w:cs="Times New Roman"/>
          <w:sz w:val="28"/>
          <w:szCs w:val="28"/>
        </w:rPr>
        <w:t xml:space="preserve"> или не</w:t>
      </w:r>
      <w:r w:rsidR="00ED6A5C" w:rsidRPr="00CF19DC">
        <w:rPr>
          <w:rFonts w:ascii="Times New Roman" w:hAnsi="Times New Roman" w:cs="Times New Roman"/>
          <w:sz w:val="28"/>
          <w:szCs w:val="28"/>
        </w:rPr>
        <w:t xml:space="preserve"> </w:t>
      </w:r>
      <w:r w:rsidRPr="00CF19DC">
        <w:rPr>
          <w:rFonts w:ascii="Times New Roman" w:hAnsi="Times New Roman" w:cs="Times New Roman"/>
          <w:sz w:val="28"/>
          <w:szCs w:val="28"/>
        </w:rPr>
        <w:t>освоении учебного материала принимается на основе результатов выполнения заданий базового уровня. В период введения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выполнение.</w:t>
      </w:r>
    </w:p>
    <w:p w:rsidR="0029755F" w:rsidRPr="00CF19DC" w:rsidRDefault="0029755F" w:rsidP="0029755F">
      <w:pPr>
        <w:pStyle w:val="3"/>
        <w:tabs>
          <w:tab w:val="left" w:pos="9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 xml:space="preserve">Количественная характеристика планируемых результатов определяется по итогам учебного года на основе </w:t>
      </w:r>
      <w:r w:rsidRPr="00CF19DC">
        <w:rPr>
          <w:rFonts w:ascii="Times New Roman" w:hAnsi="Times New Roman" w:cs="Times New Roman"/>
          <w:b/>
          <w:i/>
          <w:sz w:val="28"/>
          <w:szCs w:val="28"/>
        </w:rPr>
        <w:t>итоговой проверочной работы</w:t>
      </w:r>
      <w:r w:rsidRPr="00CF19DC">
        <w:rPr>
          <w:rFonts w:ascii="Times New Roman" w:hAnsi="Times New Roman" w:cs="Times New Roman"/>
          <w:sz w:val="28"/>
          <w:szCs w:val="28"/>
        </w:rPr>
        <w:t xml:space="preserve"> по предмету.</w:t>
      </w:r>
    </w:p>
    <w:p w:rsidR="0029755F" w:rsidRPr="00CF19DC" w:rsidRDefault="0029755F" w:rsidP="0029755F">
      <w:pPr>
        <w:pStyle w:val="a7"/>
        <w:tabs>
          <w:tab w:val="left" w:pos="2580"/>
        </w:tabs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Качественная характеристика планируемых результатов составляется на основе «портфолио» ученика, его рефлексивной самооценки и публичной </w:t>
      </w:r>
      <w:r w:rsidRPr="00CF19DC">
        <w:rPr>
          <w:rFonts w:cs="Times New Roman"/>
          <w:sz w:val="28"/>
          <w:szCs w:val="28"/>
        </w:rPr>
        <w:lastRenderedPageBreak/>
        <w:t xml:space="preserve">презентации результатов обучения за год. </w:t>
      </w:r>
    </w:p>
    <w:p w:rsidR="0029755F" w:rsidRPr="00CF19DC" w:rsidRDefault="0029755F" w:rsidP="002975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19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CF19DC">
        <w:rPr>
          <w:rFonts w:ascii="Times New Roman" w:hAnsi="Times New Roman" w:cs="Times New Roman"/>
          <w:b/>
          <w:sz w:val="28"/>
          <w:szCs w:val="28"/>
        </w:rPr>
        <w:t>Методический инструментарий оценки достижения планируемых результатов обучающихся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19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4.1.</w:t>
      </w:r>
      <w:r w:rsidRPr="00CF19D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Таблица оценки планируемых образовательных результатов </w:t>
      </w:r>
      <w:r w:rsidRPr="00CF19DC">
        <w:rPr>
          <w:rFonts w:ascii="Times New Roman" w:hAnsi="Times New Roman" w:cs="Times New Roman"/>
          <w:sz w:val="28"/>
          <w:szCs w:val="28"/>
          <w:lang w:eastAsia="ru-RU"/>
        </w:rPr>
        <w:t>составляются из перечня действий (умений), которыми должен и может овладеть ученик.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680"/>
        <w:gridCol w:w="678"/>
        <w:gridCol w:w="678"/>
        <w:gridCol w:w="678"/>
        <w:gridCol w:w="843"/>
        <w:gridCol w:w="1885"/>
        <w:gridCol w:w="2050"/>
      </w:tblGrid>
      <w:tr w:rsidR="0029755F" w:rsidRPr="00CF19DC" w:rsidTr="003922A3">
        <w:trPr>
          <w:trHeight w:val="307"/>
        </w:trPr>
        <w:tc>
          <w:tcPr>
            <w:tcW w:w="2221" w:type="dxa"/>
            <w:vMerge w:val="restart"/>
            <w:shd w:val="clear" w:color="auto" w:fill="auto"/>
            <w:vAlign w:val="center"/>
          </w:tcPr>
          <w:p w:rsidR="0029755F" w:rsidRPr="00CF19DC" w:rsidRDefault="0029755F" w:rsidP="0039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Ф.И. ученика</w:t>
            </w:r>
          </w:p>
        </w:tc>
        <w:tc>
          <w:tcPr>
            <w:tcW w:w="3557" w:type="dxa"/>
            <w:gridSpan w:val="5"/>
            <w:shd w:val="clear" w:color="auto" w:fill="auto"/>
            <w:vAlign w:val="center"/>
          </w:tcPr>
          <w:p w:rsidR="0029755F" w:rsidRPr="00CF19DC" w:rsidRDefault="0029755F" w:rsidP="0039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29755F" w:rsidRPr="00CF19DC" w:rsidRDefault="0029755F" w:rsidP="0039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29755F" w:rsidRPr="00CF19DC" w:rsidRDefault="0029755F" w:rsidP="0039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</w:tc>
      </w:tr>
      <w:tr w:rsidR="0029755F" w:rsidRPr="00CF19DC" w:rsidTr="003922A3">
        <w:trPr>
          <w:cantSplit/>
          <w:trHeight w:val="1721"/>
        </w:trPr>
        <w:tc>
          <w:tcPr>
            <w:tcW w:w="2221" w:type="dxa"/>
            <w:vMerge/>
            <w:shd w:val="clear" w:color="auto" w:fill="auto"/>
          </w:tcPr>
          <w:p w:rsidR="0029755F" w:rsidRPr="00CF19DC" w:rsidRDefault="0029755F" w:rsidP="0039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textDirection w:val="btLr"/>
          </w:tcPr>
          <w:p w:rsidR="0029755F" w:rsidRPr="00CF19DC" w:rsidRDefault="0029755F" w:rsidP="003922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Умение 1</w:t>
            </w:r>
          </w:p>
        </w:tc>
        <w:tc>
          <w:tcPr>
            <w:tcW w:w="678" w:type="dxa"/>
            <w:shd w:val="clear" w:color="auto" w:fill="auto"/>
            <w:textDirection w:val="btLr"/>
          </w:tcPr>
          <w:p w:rsidR="0029755F" w:rsidRPr="00CF19DC" w:rsidRDefault="0029755F" w:rsidP="003922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Умение 2</w:t>
            </w:r>
          </w:p>
        </w:tc>
        <w:tc>
          <w:tcPr>
            <w:tcW w:w="678" w:type="dxa"/>
            <w:shd w:val="clear" w:color="auto" w:fill="auto"/>
            <w:textDirection w:val="btLr"/>
          </w:tcPr>
          <w:p w:rsidR="0029755F" w:rsidRPr="00CF19DC" w:rsidRDefault="0029755F" w:rsidP="003922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Умение 3</w:t>
            </w:r>
          </w:p>
        </w:tc>
        <w:tc>
          <w:tcPr>
            <w:tcW w:w="678" w:type="dxa"/>
            <w:shd w:val="clear" w:color="auto" w:fill="auto"/>
            <w:textDirection w:val="btLr"/>
          </w:tcPr>
          <w:p w:rsidR="0029755F" w:rsidRPr="00CF19DC" w:rsidRDefault="0029755F" w:rsidP="003922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Умение 4</w:t>
            </w:r>
          </w:p>
        </w:tc>
        <w:tc>
          <w:tcPr>
            <w:tcW w:w="843" w:type="dxa"/>
            <w:shd w:val="clear" w:color="auto" w:fill="auto"/>
            <w:textDirection w:val="btLr"/>
          </w:tcPr>
          <w:p w:rsidR="0029755F" w:rsidRPr="00CF19DC" w:rsidRDefault="0029755F" w:rsidP="003922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Средняя отметка</w:t>
            </w:r>
          </w:p>
        </w:tc>
        <w:tc>
          <w:tcPr>
            <w:tcW w:w="1885" w:type="dxa"/>
            <w:shd w:val="clear" w:color="auto" w:fill="auto"/>
          </w:tcPr>
          <w:p w:rsidR="0029755F" w:rsidRPr="00CF19DC" w:rsidRDefault="0029755F" w:rsidP="0039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</w:tcPr>
          <w:p w:rsidR="0029755F" w:rsidRPr="00CF19DC" w:rsidRDefault="0029755F" w:rsidP="0039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55F" w:rsidRPr="00CF19DC" w:rsidTr="003922A3">
        <w:tc>
          <w:tcPr>
            <w:tcW w:w="2221" w:type="dxa"/>
            <w:shd w:val="clear" w:color="auto" w:fill="auto"/>
          </w:tcPr>
          <w:p w:rsidR="0029755F" w:rsidRPr="00CF19DC" w:rsidRDefault="00354D00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shd w:val="clear" w:color="auto" w:fill="auto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auto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auto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auto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shd w:val="clear" w:color="auto" w:fill="auto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55F" w:rsidRPr="00CF19DC" w:rsidTr="003922A3">
        <w:tc>
          <w:tcPr>
            <w:tcW w:w="2221" w:type="dxa"/>
            <w:shd w:val="clear" w:color="auto" w:fill="auto"/>
          </w:tcPr>
          <w:p w:rsidR="0029755F" w:rsidRPr="00CF19DC" w:rsidRDefault="00354D00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shd w:val="clear" w:color="auto" w:fill="auto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auto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auto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auto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shd w:val="clear" w:color="auto" w:fill="auto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auto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55F" w:rsidRPr="00CF19DC" w:rsidRDefault="0029755F" w:rsidP="0029755F">
      <w:pPr>
        <w:keepNext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29755F" w:rsidRPr="00CF19DC" w:rsidRDefault="0029755F" w:rsidP="0029755F">
      <w:pPr>
        <w:keepNext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F19DC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4.2.</w:t>
      </w:r>
      <w:r w:rsidRPr="00CF19DC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F19DC">
        <w:rPr>
          <w:rFonts w:ascii="Times New Roman" w:hAnsi="Times New Roman" w:cs="Times New Roman"/>
          <w:bCs/>
          <w:sz w:val="28"/>
          <w:szCs w:val="28"/>
        </w:rPr>
        <w:t>Карта самостоятельной работы по предмету</w:t>
      </w:r>
    </w:p>
    <w:p w:rsidR="0029755F" w:rsidRPr="00CF19DC" w:rsidRDefault="0029755F" w:rsidP="0029755F">
      <w:pPr>
        <w:keepNext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29755F" w:rsidRPr="00CF19DC" w:rsidRDefault="0029755F" w:rsidP="0029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19DC">
        <w:rPr>
          <w:rFonts w:ascii="Times New Roman" w:hAnsi="Times New Roman" w:cs="Times New Roman"/>
          <w:sz w:val="28"/>
          <w:szCs w:val="28"/>
        </w:rPr>
        <w:t>Ученика______________________класс</w:t>
      </w:r>
      <w:proofErr w:type="spellEnd"/>
      <w:r w:rsidRPr="00CF19DC">
        <w:rPr>
          <w:rFonts w:ascii="Times New Roman" w:hAnsi="Times New Roman" w:cs="Times New Roman"/>
          <w:sz w:val="28"/>
          <w:szCs w:val="28"/>
        </w:rPr>
        <w:t>____________</w:t>
      </w:r>
    </w:p>
    <w:p w:rsidR="0029755F" w:rsidRPr="00CF19DC" w:rsidRDefault="0029755F" w:rsidP="0029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276"/>
        <w:gridCol w:w="1284"/>
        <w:gridCol w:w="1420"/>
        <w:gridCol w:w="1123"/>
        <w:gridCol w:w="13"/>
        <w:gridCol w:w="1263"/>
        <w:gridCol w:w="1275"/>
      </w:tblGrid>
      <w:tr w:rsidR="0029755F" w:rsidRPr="00CF19DC" w:rsidTr="003922A3">
        <w:tc>
          <w:tcPr>
            <w:tcW w:w="1560" w:type="dxa"/>
            <w:vMerge w:val="restart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1418" w:type="dxa"/>
            <w:vMerge w:val="restart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Вид работы</w:t>
            </w:r>
          </w:p>
        </w:tc>
        <w:tc>
          <w:tcPr>
            <w:tcW w:w="1276" w:type="dxa"/>
            <w:vMerge w:val="restart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Срок сдачи</w:t>
            </w:r>
          </w:p>
        </w:tc>
        <w:tc>
          <w:tcPr>
            <w:tcW w:w="5103" w:type="dxa"/>
            <w:gridSpan w:val="5"/>
          </w:tcPr>
          <w:p w:rsidR="0029755F" w:rsidRPr="00CF19DC" w:rsidRDefault="0029755F" w:rsidP="003922A3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Критерии оценивания работы</w:t>
            </w:r>
          </w:p>
        </w:tc>
        <w:tc>
          <w:tcPr>
            <w:tcW w:w="1275" w:type="dxa"/>
            <w:vMerge w:val="restart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Замечания учителя</w:t>
            </w:r>
          </w:p>
        </w:tc>
      </w:tr>
      <w:tr w:rsidR="0029755F" w:rsidRPr="00CF19DC" w:rsidTr="003922A3">
        <w:tc>
          <w:tcPr>
            <w:tcW w:w="1560" w:type="dxa"/>
            <w:vMerge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29755F" w:rsidRPr="00CF19DC" w:rsidRDefault="0029755F" w:rsidP="003922A3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Срочность выполнения</w:t>
            </w:r>
          </w:p>
        </w:tc>
        <w:tc>
          <w:tcPr>
            <w:tcW w:w="1420" w:type="dxa"/>
          </w:tcPr>
          <w:p w:rsidR="0029755F" w:rsidRPr="00CF19DC" w:rsidRDefault="0029755F" w:rsidP="003922A3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Качество выполненного</w:t>
            </w:r>
          </w:p>
        </w:tc>
        <w:tc>
          <w:tcPr>
            <w:tcW w:w="1123" w:type="dxa"/>
          </w:tcPr>
          <w:p w:rsidR="0029755F" w:rsidRPr="00CF19DC" w:rsidRDefault="0029755F" w:rsidP="003922A3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Полнота</w:t>
            </w:r>
          </w:p>
        </w:tc>
        <w:tc>
          <w:tcPr>
            <w:tcW w:w="1276" w:type="dxa"/>
            <w:gridSpan w:val="2"/>
          </w:tcPr>
          <w:p w:rsidR="0029755F" w:rsidRPr="00CF19DC" w:rsidRDefault="0029755F" w:rsidP="003922A3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Суммарная оценка</w:t>
            </w:r>
          </w:p>
        </w:tc>
        <w:tc>
          <w:tcPr>
            <w:tcW w:w="1275" w:type="dxa"/>
            <w:vMerge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55F" w:rsidRPr="00CF19DC" w:rsidTr="003922A3">
        <w:tc>
          <w:tcPr>
            <w:tcW w:w="1560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29755F" w:rsidRPr="00CF19DC" w:rsidRDefault="0029755F" w:rsidP="00BB145F">
            <w:pPr>
              <w:tabs>
                <w:tab w:val="left" w:pos="744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55F" w:rsidRPr="00CF19DC" w:rsidTr="003922A3">
        <w:tc>
          <w:tcPr>
            <w:tcW w:w="1560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55F" w:rsidRPr="00CF19DC" w:rsidRDefault="0029755F" w:rsidP="0029755F">
      <w:pPr>
        <w:keepNext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9755F" w:rsidRPr="00CF19DC" w:rsidRDefault="0029755F" w:rsidP="0029755F">
      <w:pPr>
        <w:keepNext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F19DC">
        <w:rPr>
          <w:rFonts w:ascii="Times New Roman" w:hAnsi="Times New Roman" w:cs="Times New Roman"/>
          <w:b/>
          <w:bCs/>
          <w:sz w:val="28"/>
          <w:szCs w:val="28"/>
        </w:rPr>
        <w:t>4.3.</w:t>
      </w:r>
      <w:r w:rsidRPr="00CF19DC">
        <w:rPr>
          <w:rFonts w:ascii="Times New Roman" w:hAnsi="Times New Roman" w:cs="Times New Roman"/>
          <w:bCs/>
          <w:sz w:val="28"/>
          <w:szCs w:val="28"/>
        </w:rPr>
        <w:t xml:space="preserve"> Карта оценивания доклада, выступления</w:t>
      </w:r>
    </w:p>
    <w:p w:rsidR="0029755F" w:rsidRPr="00CF19DC" w:rsidRDefault="0029755F" w:rsidP="0029755F">
      <w:pPr>
        <w:keepNext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2720A" w:rsidRPr="00CF19DC" w:rsidRDefault="0029755F" w:rsidP="0029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19DC">
        <w:rPr>
          <w:rFonts w:ascii="Times New Roman" w:hAnsi="Times New Roman" w:cs="Times New Roman"/>
          <w:sz w:val="28"/>
          <w:szCs w:val="28"/>
        </w:rPr>
        <w:t>Класс___________________________________профиль</w:t>
      </w:r>
      <w:proofErr w:type="spellEnd"/>
    </w:p>
    <w:p w:rsidR="0029755F" w:rsidRPr="00CF19DC" w:rsidRDefault="0029755F" w:rsidP="0029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893"/>
        <w:gridCol w:w="1095"/>
        <w:gridCol w:w="1136"/>
        <w:gridCol w:w="1136"/>
        <w:gridCol w:w="1988"/>
        <w:gridCol w:w="1799"/>
        <w:gridCol w:w="1418"/>
      </w:tblGrid>
      <w:tr w:rsidR="0029755F" w:rsidRPr="00CF19DC" w:rsidTr="0052720A">
        <w:tc>
          <w:tcPr>
            <w:tcW w:w="742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ФИО ученика</w:t>
            </w:r>
          </w:p>
        </w:tc>
        <w:tc>
          <w:tcPr>
            <w:tcW w:w="893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095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Тема доклада, выступления</w:t>
            </w:r>
          </w:p>
        </w:tc>
        <w:tc>
          <w:tcPr>
            <w:tcW w:w="1136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Полнота освещения вопроса</w:t>
            </w:r>
          </w:p>
        </w:tc>
        <w:tc>
          <w:tcPr>
            <w:tcW w:w="1136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Качество выступления</w:t>
            </w:r>
          </w:p>
        </w:tc>
        <w:tc>
          <w:tcPr>
            <w:tcW w:w="198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1799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Адекватное использование наглядных средств</w:t>
            </w:r>
          </w:p>
        </w:tc>
        <w:tc>
          <w:tcPr>
            <w:tcW w:w="141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Суммарный балл</w:t>
            </w:r>
          </w:p>
        </w:tc>
      </w:tr>
      <w:tr w:rsidR="0029755F" w:rsidRPr="00CF19DC" w:rsidTr="0052720A">
        <w:tc>
          <w:tcPr>
            <w:tcW w:w="742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55F" w:rsidRPr="00CF19DC" w:rsidTr="0052720A">
        <w:tc>
          <w:tcPr>
            <w:tcW w:w="742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755F" w:rsidRPr="00CF19DC" w:rsidRDefault="0029755F" w:rsidP="00BB1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55F" w:rsidRPr="00CF19DC" w:rsidRDefault="0029755F" w:rsidP="00CF19DC"/>
    <w:p w:rsidR="0029755F" w:rsidRPr="00CF19DC" w:rsidRDefault="0029755F" w:rsidP="0029755F">
      <w:pPr>
        <w:keepNext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F19DC">
        <w:rPr>
          <w:rFonts w:ascii="Times New Roman" w:hAnsi="Times New Roman" w:cs="Times New Roman"/>
          <w:b/>
          <w:bCs/>
          <w:sz w:val="28"/>
          <w:szCs w:val="28"/>
        </w:rPr>
        <w:lastRenderedPageBreak/>
        <w:t>4.4.</w:t>
      </w:r>
      <w:r w:rsidRPr="00CF19DC">
        <w:rPr>
          <w:rFonts w:ascii="Times New Roman" w:hAnsi="Times New Roman" w:cs="Times New Roman"/>
          <w:bCs/>
          <w:sz w:val="28"/>
          <w:szCs w:val="28"/>
        </w:rPr>
        <w:t xml:space="preserve"> Карта оценивания электронной презентации</w:t>
      </w:r>
    </w:p>
    <w:p w:rsidR="0029755F" w:rsidRPr="00CF19DC" w:rsidRDefault="0029755F" w:rsidP="0029755F">
      <w:pPr>
        <w:keepNext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29755F" w:rsidRPr="00CF19DC" w:rsidRDefault="0029755F" w:rsidP="0029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19DC">
        <w:rPr>
          <w:rFonts w:ascii="Times New Roman" w:hAnsi="Times New Roman" w:cs="Times New Roman"/>
          <w:sz w:val="28"/>
          <w:szCs w:val="28"/>
        </w:rPr>
        <w:t>Класс___________________________________профиль</w:t>
      </w:r>
      <w:proofErr w:type="spellEnd"/>
      <w:r w:rsidRPr="00CF19DC">
        <w:rPr>
          <w:rFonts w:ascii="Times New Roman" w:hAnsi="Times New Roman" w:cs="Times New Roman"/>
          <w:sz w:val="28"/>
          <w:szCs w:val="28"/>
        </w:rPr>
        <w:t>______________</w:t>
      </w:r>
    </w:p>
    <w:p w:rsidR="0029755F" w:rsidRPr="00CF19DC" w:rsidRDefault="0029755F" w:rsidP="0029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900"/>
        <w:gridCol w:w="1088"/>
        <w:gridCol w:w="1420"/>
        <w:gridCol w:w="1420"/>
        <w:gridCol w:w="1988"/>
        <w:gridCol w:w="1136"/>
        <w:gridCol w:w="1452"/>
      </w:tblGrid>
      <w:tr w:rsidR="0029755F" w:rsidRPr="00CF19DC" w:rsidTr="0052720A">
        <w:tc>
          <w:tcPr>
            <w:tcW w:w="122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ФИО ученика</w:t>
            </w:r>
          </w:p>
        </w:tc>
        <w:tc>
          <w:tcPr>
            <w:tcW w:w="900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08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1420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Полнота освещения вопроса</w:t>
            </w:r>
          </w:p>
        </w:tc>
        <w:tc>
          <w:tcPr>
            <w:tcW w:w="1420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Качество презентации</w:t>
            </w:r>
          </w:p>
        </w:tc>
        <w:tc>
          <w:tcPr>
            <w:tcW w:w="198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1136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Дизайн презентации</w:t>
            </w:r>
          </w:p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Суммарный балл</w:t>
            </w:r>
          </w:p>
        </w:tc>
      </w:tr>
      <w:tr w:rsidR="0029755F" w:rsidRPr="00CF19DC" w:rsidTr="0052720A">
        <w:tc>
          <w:tcPr>
            <w:tcW w:w="122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29755F" w:rsidRPr="00CF19DC" w:rsidTr="0052720A">
        <w:tc>
          <w:tcPr>
            <w:tcW w:w="122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29755F" w:rsidRPr="00CF19DC" w:rsidRDefault="0029755F" w:rsidP="0029755F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9755F" w:rsidRPr="00CF19DC" w:rsidRDefault="0029755F" w:rsidP="0029755F">
      <w:pPr>
        <w:keepNext/>
        <w:spacing w:after="0" w:line="240" w:lineRule="auto"/>
        <w:ind w:firstLine="851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F19DC">
        <w:rPr>
          <w:rFonts w:ascii="Times New Roman" w:hAnsi="Times New Roman" w:cs="Times New Roman"/>
          <w:b/>
          <w:bCs/>
          <w:sz w:val="28"/>
          <w:szCs w:val="28"/>
        </w:rPr>
        <w:t>4.5.</w:t>
      </w:r>
      <w:r w:rsidRPr="00CF19DC">
        <w:rPr>
          <w:rFonts w:ascii="Times New Roman" w:hAnsi="Times New Roman" w:cs="Times New Roman"/>
          <w:bCs/>
          <w:sz w:val="28"/>
          <w:szCs w:val="28"/>
        </w:rPr>
        <w:t xml:space="preserve"> Единая шкала критериев оценки доклада, выступления</w:t>
      </w:r>
    </w:p>
    <w:p w:rsidR="0029755F" w:rsidRPr="00CF19DC" w:rsidRDefault="0029755F" w:rsidP="0029755F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746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2126"/>
        <w:gridCol w:w="3028"/>
        <w:gridCol w:w="2126"/>
        <w:gridCol w:w="2359"/>
      </w:tblGrid>
      <w:tr w:rsidR="0029755F" w:rsidRPr="00CF19DC" w:rsidTr="00CF19DC">
        <w:tc>
          <w:tcPr>
            <w:tcW w:w="1107" w:type="dxa"/>
            <w:vMerge w:val="restart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9639" w:type="dxa"/>
            <w:gridSpan w:val="4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Критерии оценивания</w:t>
            </w:r>
          </w:p>
        </w:tc>
      </w:tr>
      <w:tr w:rsidR="0029755F" w:rsidRPr="00CF19DC" w:rsidTr="00CF19DC">
        <w:tc>
          <w:tcPr>
            <w:tcW w:w="1107" w:type="dxa"/>
            <w:vMerge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Полнота освещения вопроса</w:t>
            </w:r>
          </w:p>
        </w:tc>
        <w:tc>
          <w:tcPr>
            <w:tcW w:w="3028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Качество выступления</w:t>
            </w:r>
          </w:p>
        </w:tc>
        <w:tc>
          <w:tcPr>
            <w:tcW w:w="2126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2359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Адекватное использование наглядных средств</w:t>
            </w:r>
          </w:p>
        </w:tc>
      </w:tr>
      <w:tr w:rsidR="0029755F" w:rsidRPr="00CF19DC" w:rsidTr="00CF19DC">
        <w:tc>
          <w:tcPr>
            <w:tcW w:w="1107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39" w:type="dxa"/>
            <w:gridSpan w:val="4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Доклад, выступление не выполнено</w:t>
            </w:r>
          </w:p>
        </w:tc>
      </w:tr>
      <w:tr w:rsidR="0029755F" w:rsidRPr="00CF19DC" w:rsidTr="00CF19DC">
        <w:tc>
          <w:tcPr>
            <w:tcW w:w="1107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 выполнил задание, тема не раскрыта, материал не систематизирован, не выстроена логика выступления</w:t>
            </w:r>
          </w:p>
        </w:tc>
        <w:tc>
          <w:tcPr>
            <w:tcW w:w="3028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Регламент выступления не соблюден, выступление сводится непосредственно к чтению текста, не поддерживается визуальный контакт с аудиторией, не выделяется времени на восприятие информации</w:t>
            </w:r>
          </w:p>
        </w:tc>
        <w:tc>
          <w:tcPr>
            <w:tcW w:w="2126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 не смог ответить на вопросы</w:t>
            </w:r>
          </w:p>
        </w:tc>
        <w:tc>
          <w:tcPr>
            <w:tcW w:w="2359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 не использовал никаких наглядных средств</w:t>
            </w:r>
          </w:p>
        </w:tc>
      </w:tr>
      <w:tr w:rsidR="0029755F" w:rsidRPr="00CF19DC" w:rsidTr="00CF19DC">
        <w:tc>
          <w:tcPr>
            <w:tcW w:w="1107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Ученик справился с заданием, тема не до конца раскрыта, имеются незначительные неточности, </w:t>
            </w: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слабая систематизации информации, есть нарушения в логике выступления</w:t>
            </w:r>
          </w:p>
        </w:tc>
        <w:tc>
          <w:tcPr>
            <w:tcW w:w="3028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Немного нарушен регламент выступления, выступающий считывает информацию со слайдов, слабо поддерживается </w:t>
            </w: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визуальный контакт с аудиторией, мало выделяется времени на восприятие информации</w:t>
            </w:r>
          </w:p>
        </w:tc>
        <w:tc>
          <w:tcPr>
            <w:tcW w:w="2126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Ученик ответил на все вопросы, хотя были не точности в ответах, и аргументации</w:t>
            </w:r>
          </w:p>
        </w:tc>
        <w:tc>
          <w:tcPr>
            <w:tcW w:w="2359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Ученик не адекватно применил наглядные средства, наглядные средства не относятся к теме, </w:t>
            </w: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или плохо ее раскрывают</w:t>
            </w:r>
          </w:p>
        </w:tc>
      </w:tr>
      <w:tr w:rsidR="0029755F" w:rsidRPr="00CF19DC" w:rsidTr="00CF19DC">
        <w:tc>
          <w:tcPr>
            <w:tcW w:w="1107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 справился с заданием, тема раскрыта, успешно извлечена информация, систематизирована, выстроена логика выступления</w:t>
            </w:r>
          </w:p>
        </w:tc>
        <w:tc>
          <w:tcPr>
            <w:tcW w:w="3028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Регламент не нарушен, выступающий опирается на опорный конспект, говорит своими словами, комментирует слайды, поддерживается визуальный контакт с аудиторией</w:t>
            </w:r>
          </w:p>
        </w:tc>
        <w:tc>
          <w:tcPr>
            <w:tcW w:w="2126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 четко и лаконично ответил на все заданные вопросы</w:t>
            </w:r>
          </w:p>
        </w:tc>
        <w:tc>
          <w:tcPr>
            <w:tcW w:w="2359" w:type="dxa"/>
          </w:tcPr>
          <w:p w:rsidR="0029755F" w:rsidRPr="00CF19DC" w:rsidRDefault="0029755F" w:rsidP="00CF19DC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Ученик адекватно подобрал, разработал </w:t>
            </w:r>
            <w:proofErr w:type="gramStart"/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наглядные средства</w:t>
            </w:r>
            <w:proofErr w:type="gramEnd"/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раскрывающие тему выступления</w:t>
            </w:r>
          </w:p>
        </w:tc>
      </w:tr>
    </w:tbl>
    <w:p w:rsidR="0029755F" w:rsidRPr="00CF19DC" w:rsidRDefault="0029755F" w:rsidP="0052720A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9755F" w:rsidRPr="00CF19DC" w:rsidRDefault="0029755F" w:rsidP="0052720A">
      <w:pPr>
        <w:keepNext/>
        <w:spacing w:after="0" w:line="240" w:lineRule="auto"/>
        <w:ind w:firstLine="851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F19DC">
        <w:rPr>
          <w:rFonts w:ascii="Times New Roman" w:hAnsi="Times New Roman" w:cs="Times New Roman"/>
          <w:b/>
          <w:bCs/>
          <w:sz w:val="28"/>
          <w:szCs w:val="28"/>
        </w:rPr>
        <w:t>4.6.</w:t>
      </w:r>
      <w:r w:rsidRPr="00CF19DC">
        <w:rPr>
          <w:rFonts w:ascii="Times New Roman" w:hAnsi="Times New Roman" w:cs="Times New Roman"/>
          <w:bCs/>
          <w:sz w:val="28"/>
          <w:szCs w:val="28"/>
        </w:rPr>
        <w:t xml:space="preserve"> Единая шкала критериев оценки электронной презентации</w:t>
      </w:r>
    </w:p>
    <w:p w:rsidR="0029755F" w:rsidRPr="00CF19DC" w:rsidRDefault="0029755F" w:rsidP="0052720A">
      <w:pPr>
        <w:keepNext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551"/>
        <w:gridCol w:w="2694"/>
        <w:gridCol w:w="2268"/>
        <w:gridCol w:w="1984"/>
      </w:tblGrid>
      <w:tr w:rsidR="0029755F" w:rsidRPr="00CF19DC" w:rsidTr="003922A3">
        <w:tc>
          <w:tcPr>
            <w:tcW w:w="1135" w:type="dxa"/>
            <w:vMerge w:val="restart"/>
          </w:tcPr>
          <w:p w:rsidR="0029755F" w:rsidRPr="00CF19DC" w:rsidRDefault="0029755F" w:rsidP="003922A3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29755F" w:rsidRPr="00CF19DC" w:rsidRDefault="0029755F" w:rsidP="003922A3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9497" w:type="dxa"/>
            <w:gridSpan w:val="4"/>
          </w:tcPr>
          <w:p w:rsidR="0029755F" w:rsidRPr="00CF19DC" w:rsidRDefault="0029755F" w:rsidP="003922A3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Критерии оценивания</w:t>
            </w:r>
          </w:p>
        </w:tc>
      </w:tr>
      <w:tr w:rsidR="0029755F" w:rsidRPr="00CF19DC" w:rsidTr="003922A3">
        <w:tc>
          <w:tcPr>
            <w:tcW w:w="1135" w:type="dxa"/>
            <w:vMerge/>
          </w:tcPr>
          <w:p w:rsidR="0029755F" w:rsidRPr="00CF19DC" w:rsidRDefault="0029755F" w:rsidP="003922A3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9755F" w:rsidRPr="00CF19DC" w:rsidRDefault="0029755F" w:rsidP="003922A3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Полнота освещения вопроса</w:t>
            </w:r>
          </w:p>
        </w:tc>
        <w:tc>
          <w:tcPr>
            <w:tcW w:w="2694" w:type="dxa"/>
          </w:tcPr>
          <w:p w:rsidR="0029755F" w:rsidRPr="00CF19DC" w:rsidRDefault="0029755F" w:rsidP="003922A3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Качество презентации</w:t>
            </w:r>
          </w:p>
        </w:tc>
        <w:tc>
          <w:tcPr>
            <w:tcW w:w="2268" w:type="dxa"/>
          </w:tcPr>
          <w:p w:rsidR="0029755F" w:rsidRPr="00CF19DC" w:rsidRDefault="0029755F" w:rsidP="003922A3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1984" w:type="dxa"/>
          </w:tcPr>
          <w:p w:rsidR="0029755F" w:rsidRPr="00CF19DC" w:rsidRDefault="0029755F" w:rsidP="003922A3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Дизайн презентации</w:t>
            </w:r>
          </w:p>
        </w:tc>
      </w:tr>
      <w:tr w:rsidR="0029755F" w:rsidRPr="00CF19DC" w:rsidTr="003922A3">
        <w:tc>
          <w:tcPr>
            <w:tcW w:w="1135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7" w:type="dxa"/>
            <w:gridSpan w:val="4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Электронная презентация не выполнена</w:t>
            </w:r>
          </w:p>
        </w:tc>
      </w:tr>
      <w:tr w:rsidR="0029755F" w:rsidRPr="00CF19DC" w:rsidTr="003922A3">
        <w:tc>
          <w:tcPr>
            <w:tcW w:w="1135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 или группа учащихся выполнили задание, тема не раскрыта, материал не систематизирован, не выстроена логика презентации</w:t>
            </w:r>
          </w:p>
        </w:tc>
        <w:tc>
          <w:tcPr>
            <w:tcW w:w="2694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Регламент презентации не соблюден, информация, изложенная </w:t>
            </w:r>
            <w:proofErr w:type="gramStart"/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презентации</w:t>
            </w:r>
            <w:proofErr w:type="gramEnd"/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не соответствует обозначенной теме, переизбыток или недостаток текстовой информации, полностью заимствованная с литературы, Интернета</w:t>
            </w:r>
          </w:p>
        </w:tc>
        <w:tc>
          <w:tcPr>
            <w:tcW w:w="2268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 не смог ответить на вопросы</w:t>
            </w:r>
          </w:p>
        </w:tc>
        <w:tc>
          <w:tcPr>
            <w:tcW w:w="1984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Иллюстрации низкого качества, отсутствует необходимые таблицы, схемы графики, </w:t>
            </w:r>
            <w:proofErr w:type="gramStart"/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эффекты</w:t>
            </w:r>
            <w:proofErr w:type="gramEnd"/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примененные в презентации отвлекают от содержания</w:t>
            </w:r>
          </w:p>
        </w:tc>
      </w:tr>
      <w:tr w:rsidR="0029755F" w:rsidRPr="00CF19DC" w:rsidTr="003922A3">
        <w:tc>
          <w:tcPr>
            <w:tcW w:w="1135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 или группа учащихся создали презентацию, тема творческого задания не до конца раскрыта, имеются незначительные неточности, слабая систематизации информации, есть нарушения в логике презентации</w:t>
            </w:r>
          </w:p>
        </w:tc>
        <w:tc>
          <w:tcPr>
            <w:tcW w:w="2694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Немного нарушен регламент презентации, информация по проблеме изложена не полностью, присутствуют незначительные недочеты, использованы различные источники информации, материал проанализирован</w:t>
            </w:r>
          </w:p>
        </w:tc>
        <w:tc>
          <w:tcPr>
            <w:tcW w:w="2268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 ответил на все вопросы, хотя были не точности в ответах, и аргументации</w:t>
            </w:r>
          </w:p>
        </w:tc>
        <w:tc>
          <w:tcPr>
            <w:tcW w:w="1984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Иллюстрации хорошего качества, подобранна соответствующая графическая информация, примененные эффекты немного мешают усвоению информации</w:t>
            </w:r>
          </w:p>
        </w:tc>
      </w:tr>
      <w:tr w:rsidR="0029755F" w:rsidRPr="00CF19DC" w:rsidTr="003922A3">
        <w:tc>
          <w:tcPr>
            <w:tcW w:w="1135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 или группа учащихся справились с заданием, тема раскрыта, успешно извлечена информация, систематизирована, выстроена логика презентации</w:t>
            </w:r>
          </w:p>
        </w:tc>
        <w:tc>
          <w:tcPr>
            <w:tcW w:w="2694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Презентация разработана самими учащимися, регламент не нарушен, информация изложена полно и четко, текст на слайде представляет собой опорный конспект, отсутствует переизбыток информации</w:t>
            </w:r>
          </w:p>
        </w:tc>
        <w:tc>
          <w:tcPr>
            <w:tcW w:w="2268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 четко и лаконично ответил на все заданные вопросы</w:t>
            </w:r>
          </w:p>
        </w:tc>
        <w:tc>
          <w:tcPr>
            <w:tcW w:w="1984" w:type="dxa"/>
          </w:tcPr>
          <w:p w:rsidR="0029755F" w:rsidRPr="00CF19DC" w:rsidRDefault="0029755F" w:rsidP="0052720A">
            <w:pPr>
              <w:suppressAutoHyphens/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Дизайн презентации четко продуман, примененные эффекты помогают усвоению информации, не отвлекают внимание </w:t>
            </w:r>
          </w:p>
        </w:tc>
      </w:tr>
    </w:tbl>
    <w:p w:rsidR="0029755F" w:rsidRPr="00CF19DC" w:rsidRDefault="0029755F" w:rsidP="0029755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9755F" w:rsidRPr="00CF19DC" w:rsidRDefault="0029755F" w:rsidP="0029755F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CF19DC">
        <w:rPr>
          <w:b/>
          <w:bCs/>
          <w:sz w:val="28"/>
          <w:szCs w:val="28"/>
        </w:rPr>
        <w:t>4.7</w:t>
      </w:r>
      <w:r w:rsidRPr="00CF19DC">
        <w:rPr>
          <w:bCs/>
          <w:sz w:val="28"/>
          <w:szCs w:val="28"/>
        </w:rPr>
        <w:t>. Единая шкала критериев оценки карты самостоятельной работы учащихся</w:t>
      </w:r>
    </w:p>
    <w:p w:rsidR="0029755F" w:rsidRPr="00CF19DC" w:rsidRDefault="0029755F" w:rsidP="0029755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18"/>
        <w:gridCol w:w="3852"/>
        <w:gridCol w:w="1734"/>
      </w:tblGrid>
      <w:tr w:rsidR="0029755F" w:rsidRPr="00CF19DC" w:rsidTr="00CF19DC">
        <w:trPr>
          <w:jc w:val="center"/>
        </w:trPr>
        <w:tc>
          <w:tcPr>
            <w:tcW w:w="1135" w:type="dxa"/>
            <w:vMerge w:val="restart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8704" w:type="dxa"/>
            <w:gridSpan w:val="3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Критерии оценивания самостоятельной работы</w:t>
            </w:r>
          </w:p>
        </w:tc>
      </w:tr>
      <w:tr w:rsidR="0029755F" w:rsidRPr="00CF19DC" w:rsidTr="00CF19DC">
        <w:trPr>
          <w:jc w:val="center"/>
        </w:trPr>
        <w:tc>
          <w:tcPr>
            <w:tcW w:w="1135" w:type="dxa"/>
            <w:vMerge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Срочность выполнения</w:t>
            </w:r>
          </w:p>
        </w:tc>
        <w:tc>
          <w:tcPr>
            <w:tcW w:w="3852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Качество выполненного</w:t>
            </w:r>
          </w:p>
        </w:tc>
        <w:tc>
          <w:tcPr>
            <w:tcW w:w="1734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Полнота</w:t>
            </w:r>
          </w:p>
        </w:tc>
      </w:tr>
      <w:tr w:rsidR="0029755F" w:rsidRPr="00CF19DC" w:rsidTr="00CF19DC">
        <w:trPr>
          <w:jc w:val="center"/>
        </w:trPr>
        <w:tc>
          <w:tcPr>
            <w:tcW w:w="1135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704" w:type="dxa"/>
            <w:gridSpan w:val="3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Задание не выполнено</w:t>
            </w:r>
          </w:p>
        </w:tc>
      </w:tr>
      <w:tr w:rsidR="0029755F" w:rsidRPr="00CF19DC" w:rsidTr="00CF19DC">
        <w:trPr>
          <w:jc w:val="center"/>
        </w:trPr>
        <w:tc>
          <w:tcPr>
            <w:tcW w:w="1135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 выполнил задание не в срок, к концу изучения модуля, предмета</w:t>
            </w:r>
          </w:p>
        </w:tc>
        <w:tc>
          <w:tcPr>
            <w:tcW w:w="3852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Ученик допустил неточности в выполнении задания, не раскрыта тема задания, неправильно подобран материал или полностью заимствован с литературы, Интернета, не </w:t>
            </w: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систематизирован, не нагляден</w:t>
            </w:r>
          </w:p>
        </w:tc>
        <w:tc>
          <w:tcPr>
            <w:tcW w:w="1734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Задание выполнено не полностью</w:t>
            </w:r>
          </w:p>
        </w:tc>
      </w:tr>
      <w:tr w:rsidR="0029755F" w:rsidRPr="00CF19DC" w:rsidTr="00CF19DC">
        <w:trPr>
          <w:jc w:val="center"/>
        </w:trPr>
        <w:tc>
          <w:tcPr>
            <w:tcW w:w="1135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 выполнил задание, но с небольшим опозданием</w:t>
            </w:r>
          </w:p>
        </w:tc>
        <w:tc>
          <w:tcPr>
            <w:tcW w:w="3852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Учеником допущены незначительные неточности в выполнении задания, тема не до конца раскрыта, слабо систематизирован материал, представлено наглядно</w:t>
            </w:r>
          </w:p>
        </w:tc>
        <w:tc>
          <w:tcPr>
            <w:tcW w:w="1734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Задание выполнено</w:t>
            </w:r>
          </w:p>
        </w:tc>
      </w:tr>
      <w:tr w:rsidR="0029755F" w:rsidRPr="00CF19DC" w:rsidTr="00CF19DC">
        <w:trPr>
          <w:jc w:val="center"/>
        </w:trPr>
        <w:tc>
          <w:tcPr>
            <w:tcW w:w="1135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 выполнил задание в срок</w:t>
            </w:r>
          </w:p>
        </w:tc>
        <w:tc>
          <w:tcPr>
            <w:tcW w:w="3852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Учеником раскрыта тема задания, успешно подобран материал, систематизирована в искомую в соответствии с заданием, представлена наглядно</w:t>
            </w:r>
          </w:p>
        </w:tc>
        <w:tc>
          <w:tcPr>
            <w:tcW w:w="1734" w:type="dxa"/>
          </w:tcPr>
          <w:p w:rsidR="0029755F" w:rsidRPr="00CF19DC" w:rsidRDefault="0029755F" w:rsidP="00BB145F">
            <w:pPr>
              <w:suppressAutoHyphens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Задание выполнено полностью</w:t>
            </w:r>
          </w:p>
        </w:tc>
      </w:tr>
    </w:tbl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29755F" w:rsidRPr="00CF19DC" w:rsidRDefault="0029755F" w:rsidP="0029755F">
      <w:pPr>
        <w:pStyle w:val="a7"/>
        <w:tabs>
          <w:tab w:val="left" w:pos="2580"/>
        </w:tabs>
        <w:ind w:firstLine="851"/>
        <w:jc w:val="both"/>
        <w:rPr>
          <w:rFonts w:cs="Times New Roman"/>
          <w:b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t>5. Правила технологии оценивания образовательных достижений (учебных успехов)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F19D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1). Оцениваться может любое, особенно успешное действие, а отметка – только за решение полноценной задачи, т.е. по использованию знаний. </w:t>
      </w:r>
    </w:p>
    <w:p w:rsidR="0029755F" w:rsidRPr="00CF19DC" w:rsidRDefault="0029755F" w:rsidP="0029755F">
      <w:pPr>
        <w:tabs>
          <w:tab w:val="left" w:pos="93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CF19DC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2). Оценка - словесная характеристика результатов действия (можно за любое действие ученика).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F19D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3). Отметка </w:t>
      </w:r>
      <w:r w:rsidRPr="00CF19DC">
        <w:rPr>
          <w:rFonts w:ascii="Times New Roman" w:hAnsi="Times New Roman" w:cs="Times New Roman"/>
          <w:sz w:val="28"/>
          <w:szCs w:val="28"/>
          <w:lang w:eastAsia="ru-RU"/>
        </w:rPr>
        <w:t xml:space="preserve">- фиксация результата оценивания в виде знака из принятой системы </w:t>
      </w:r>
      <w:r w:rsidRPr="00CF19D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(только за решение продуктивной задачи – каждой в отдельности).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F19DC">
        <w:rPr>
          <w:rFonts w:ascii="Times New Roman" w:hAnsi="Times New Roman" w:cs="Times New Roman"/>
          <w:bCs/>
          <w:sz w:val="28"/>
          <w:szCs w:val="28"/>
          <w:lang w:eastAsia="ru-RU"/>
        </w:rPr>
        <w:t>4). На уроке ученик сам оценивает свой результат выполнения задания по «Алгоритму самооценки» и, если требуется, определяет отметку, когда показывает выполненное задание. Учитель имеет право корректировать оценки и отметку, если докажет, что ученик завысил или занизил их.</w:t>
      </w:r>
    </w:p>
    <w:p w:rsidR="001113C3" w:rsidRPr="00CF19DC" w:rsidRDefault="001113C3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F19D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Алгоритм самооценки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9D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 шаг. </w:t>
      </w:r>
      <w:r w:rsidRPr="00CF19DC">
        <w:rPr>
          <w:rFonts w:ascii="Times New Roman" w:hAnsi="Times New Roman" w:cs="Times New Roman"/>
          <w:color w:val="000000"/>
          <w:sz w:val="28"/>
          <w:szCs w:val="28"/>
        </w:rPr>
        <w:t>Какая была цель, что нужно было получить?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9D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 шаг. </w:t>
      </w:r>
      <w:r w:rsidRPr="00CF19DC">
        <w:rPr>
          <w:rFonts w:ascii="Times New Roman" w:hAnsi="Times New Roman" w:cs="Times New Roman"/>
          <w:color w:val="000000"/>
          <w:sz w:val="28"/>
          <w:szCs w:val="28"/>
        </w:rPr>
        <w:t>Удалось получить результат?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9D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 шаг. </w:t>
      </w:r>
      <w:r w:rsidRPr="00CF19DC">
        <w:rPr>
          <w:rFonts w:ascii="Times New Roman" w:hAnsi="Times New Roman" w:cs="Times New Roman"/>
          <w:color w:val="000000"/>
          <w:sz w:val="28"/>
          <w:szCs w:val="28"/>
        </w:rPr>
        <w:t>Справился полностью правильно или с незначительной ошибкой (какой)?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9D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4 шаг. </w:t>
      </w:r>
      <w:r w:rsidRPr="00CF19DC">
        <w:rPr>
          <w:rFonts w:ascii="Times New Roman" w:hAnsi="Times New Roman" w:cs="Times New Roman"/>
          <w:color w:val="000000"/>
          <w:sz w:val="28"/>
          <w:szCs w:val="28"/>
        </w:rPr>
        <w:t>Справился полностью самостоятельно или с незначительной помощью (кто   помогал, в чем)?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9D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5 шаг. </w:t>
      </w:r>
      <w:r w:rsidRPr="00CF19DC">
        <w:rPr>
          <w:rFonts w:ascii="Times New Roman" w:hAnsi="Times New Roman" w:cs="Times New Roman"/>
          <w:color w:val="000000"/>
          <w:sz w:val="28"/>
          <w:szCs w:val="28"/>
        </w:rPr>
        <w:t>Какое умение отрабатывали при выполнении данного задания? (Таблицы образовательных результатов)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9D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6 шаг. </w:t>
      </w:r>
      <w:r w:rsidRPr="00CF19DC">
        <w:rPr>
          <w:rFonts w:ascii="Times New Roman" w:hAnsi="Times New Roman" w:cs="Times New Roman"/>
          <w:color w:val="000000"/>
          <w:sz w:val="28"/>
          <w:szCs w:val="28"/>
        </w:rPr>
        <w:t>Каков был уровень задания? (Уровни успешности)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9D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7 шаг. </w:t>
      </w:r>
      <w:r w:rsidRPr="00CF19DC">
        <w:rPr>
          <w:rFonts w:ascii="Times New Roman" w:hAnsi="Times New Roman" w:cs="Times New Roman"/>
          <w:color w:val="000000"/>
          <w:sz w:val="28"/>
          <w:szCs w:val="28"/>
        </w:rPr>
        <w:t>Каков твой балл успешности? (Пятибалльные отметки)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F19DC">
        <w:rPr>
          <w:rFonts w:ascii="Times New Roman" w:hAnsi="Times New Roman" w:cs="Times New Roman"/>
          <w:bCs/>
          <w:sz w:val="28"/>
          <w:szCs w:val="28"/>
          <w:lang w:eastAsia="ru-RU"/>
        </w:rPr>
        <w:t>5). После уроков за письменные задания оценку и отметку определяет учитель. Ученик имеет право изменить эту оценку (отметку), если</w:t>
      </w:r>
      <w:r w:rsidRPr="00CF19DC">
        <w:rPr>
          <w:rFonts w:ascii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 </w:t>
      </w:r>
      <w:r w:rsidRPr="00CF19DC">
        <w:rPr>
          <w:rFonts w:ascii="Times New Roman" w:hAnsi="Times New Roman" w:cs="Times New Roman"/>
          <w:bCs/>
          <w:sz w:val="28"/>
          <w:szCs w:val="28"/>
          <w:lang w:eastAsia="ru-RU"/>
        </w:rPr>
        <w:t>докажет, что она завышена или занижена.</w:t>
      </w:r>
    </w:p>
    <w:p w:rsidR="0029755F" w:rsidRPr="00CF19DC" w:rsidRDefault="0029755F" w:rsidP="0029755F">
      <w:pPr>
        <w:tabs>
          <w:tab w:val="left" w:pos="93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CF19DC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6). За каждую учебную задачу, показывающую овладение отдельным умением, ставиться отдельная отметка.</w:t>
      </w:r>
    </w:p>
    <w:p w:rsidR="001113C3" w:rsidRPr="00CF19DC" w:rsidRDefault="001113C3" w:rsidP="0029755F">
      <w:pPr>
        <w:tabs>
          <w:tab w:val="left" w:pos="93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19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Исключения: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19DC">
        <w:rPr>
          <w:rFonts w:ascii="Times New Roman" w:eastAsia="Arial Unicode MS" w:hAnsi="Times New Roman" w:cs="Times New Roman"/>
          <w:color w:val="330066"/>
          <w:sz w:val="28"/>
          <w:szCs w:val="28"/>
          <w:lang w:eastAsia="ru-RU"/>
        </w:rPr>
        <w:t xml:space="preserve">1. </w:t>
      </w:r>
      <w:r w:rsidRPr="00CF19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однотипности примеров и упражнений «задачей» считается не каждый из них, а целая группа подобных примеров и упражнений.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19DC">
        <w:rPr>
          <w:rFonts w:ascii="Times New Roman" w:eastAsia="Arial Unicode MS" w:hAnsi="Times New Roman" w:cs="Times New Roman"/>
          <w:color w:val="330066"/>
          <w:sz w:val="28"/>
          <w:szCs w:val="28"/>
          <w:lang w:eastAsia="ru-RU"/>
        </w:rPr>
        <w:t xml:space="preserve">2. </w:t>
      </w:r>
      <w:r w:rsidRPr="00CF19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задание успешно выполнено не отдельным учеником, а несколькими, отметка не ставится никому.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19DC">
        <w:rPr>
          <w:rFonts w:ascii="Times New Roman" w:eastAsia="Arial Unicode MS" w:hAnsi="Times New Roman" w:cs="Times New Roman"/>
          <w:color w:val="330066"/>
          <w:sz w:val="28"/>
          <w:szCs w:val="28"/>
          <w:lang w:eastAsia="ru-RU"/>
        </w:rPr>
        <w:t xml:space="preserve">3. </w:t>
      </w:r>
      <w:r w:rsidRPr="00CF19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ребёнок активно работал в течение всего урока фронтально, но не выполнял определённого задания, а только дополняя ответы других, такой ученик заслуживает самой высокой словесной оценки, но не отметки.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19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7). </w:t>
      </w:r>
      <w:r w:rsidRPr="00CF19DC">
        <w:rPr>
          <w:rFonts w:ascii="Times New Roman" w:hAnsi="Times New Roman" w:cs="Times New Roman"/>
          <w:sz w:val="28"/>
          <w:szCs w:val="28"/>
          <w:lang w:eastAsia="ru-RU"/>
        </w:rPr>
        <w:t xml:space="preserve">За задачи, решенные </w:t>
      </w:r>
      <w:r w:rsidRPr="00CF19D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 изучении новой темы, отметка </w:t>
      </w:r>
      <w:r w:rsidRPr="00CF19DC">
        <w:rPr>
          <w:rFonts w:ascii="Times New Roman" w:hAnsi="Times New Roman" w:cs="Times New Roman"/>
          <w:sz w:val="28"/>
          <w:szCs w:val="28"/>
          <w:lang w:eastAsia="ru-RU"/>
        </w:rPr>
        <w:t xml:space="preserve">ставится только </w:t>
      </w:r>
      <w:r w:rsidRPr="00CF19DC">
        <w:rPr>
          <w:rFonts w:ascii="Times New Roman" w:hAnsi="Times New Roman" w:cs="Times New Roman"/>
          <w:bCs/>
          <w:sz w:val="28"/>
          <w:szCs w:val="28"/>
          <w:lang w:eastAsia="ru-RU"/>
        </w:rPr>
        <w:t>по желанию ученика</w:t>
      </w:r>
      <w:r w:rsidRPr="00CF19DC">
        <w:rPr>
          <w:rFonts w:ascii="Times New Roman" w:hAnsi="Times New Roman" w:cs="Times New Roman"/>
          <w:sz w:val="28"/>
          <w:szCs w:val="28"/>
          <w:lang w:eastAsia="ru-RU"/>
        </w:rPr>
        <w:t>, так как он еще овладевает умениями и знаниями темы и имеет право на ошибку.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19DC">
        <w:rPr>
          <w:rFonts w:ascii="Times New Roman" w:hAnsi="Times New Roman" w:cs="Times New Roman"/>
          <w:sz w:val="28"/>
          <w:szCs w:val="28"/>
          <w:lang w:eastAsia="ru-RU"/>
        </w:rPr>
        <w:t xml:space="preserve">8). За каждую задачу </w:t>
      </w:r>
      <w:r w:rsidRPr="00CF19D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проверочной работы </w:t>
      </w:r>
      <w:r w:rsidRPr="00CF19DC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темы </w:t>
      </w:r>
      <w:r w:rsidRPr="00CF19D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отметка </w:t>
      </w:r>
      <w:r w:rsidRPr="00CF19DC">
        <w:rPr>
          <w:rFonts w:ascii="Times New Roman" w:hAnsi="Times New Roman" w:cs="Times New Roman"/>
          <w:sz w:val="28"/>
          <w:szCs w:val="28"/>
          <w:lang w:eastAsia="ru-RU"/>
        </w:rPr>
        <w:t xml:space="preserve">ставится </w:t>
      </w:r>
      <w:r w:rsidRPr="00CF19DC">
        <w:rPr>
          <w:rFonts w:ascii="Times New Roman" w:hAnsi="Times New Roman" w:cs="Times New Roman"/>
          <w:bCs/>
          <w:sz w:val="28"/>
          <w:szCs w:val="28"/>
          <w:lang w:eastAsia="ru-RU"/>
        </w:rPr>
        <w:t>всем ученикам</w:t>
      </w:r>
      <w:r w:rsidRPr="00CF19DC">
        <w:rPr>
          <w:rFonts w:ascii="Times New Roman" w:hAnsi="Times New Roman" w:cs="Times New Roman"/>
          <w:sz w:val="28"/>
          <w:szCs w:val="28"/>
          <w:lang w:eastAsia="ru-RU"/>
        </w:rPr>
        <w:t xml:space="preserve">, так как каждый должен показать, как он овладел умениями и знаниями темы. Ученик не может отказаться от выставления этой отметки, но имеет </w:t>
      </w:r>
      <w:r w:rsidRPr="00CF19D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право пересдать </w:t>
      </w:r>
      <w:r w:rsidRPr="00CF19DC">
        <w:rPr>
          <w:rFonts w:ascii="Times New Roman" w:hAnsi="Times New Roman" w:cs="Times New Roman"/>
          <w:sz w:val="28"/>
          <w:szCs w:val="28"/>
          <w:lang w:eastAsia="ru-RU"/>
        </w:rPr>
        <w:t xml:space="preserve">(хотя бы один раз) не устраивающую его отметку.  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19D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Исключением </w:t>
      </w:r>
      <w:r w:rsidRPr="00CF19DC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задание, которое даётся на уроке по давно изученным темам (по которым уже прошли контрольные работы). 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 xml:space="preserve">9). За каждую задачу </w:t>
      </w:r>
      <w:r w:rsidRPr="00CF19DC">
        <w:rPr>
          <w:rFonts w:ascii="Times New Roman" w:hAnsi="Times New Roman" w:cs="Times New Roman"/>
          <w:bCs/>
          <w:sz w:val="28"/>
          <w:szCs w:val="28"/>
        </w:rPr>
        <w:t xml:space="preserve">проверочной работы </w:t>
      </w:r>
      <w:r w:rsidRPr="00CF19DC">
        <w:rPr>
          <w:rFonts w:ascii="Times New Roman" w:hAnsi="Times New Roman" w:cs="Times New Roman"/>
          <w:sz w:val="28"/>
          <w:szCs w:val="28"/>
        </w:rPr>
        <w:t xml:space="preserve">по итогам темы </w:t>
      </w:r>
      <w:r w:rsidRPr="00CF19DC">
        <w:rPr>
          <w:rFonts w:ascii="Times New Roman" w:hAnsi="Times New Roman" w:cs="Times New Roman"/>
          <w:bCs/>
          <w:sz w:val="28"/>
          <w:szCs w:val="28"/>
        </w:rPr>
        <w:t xml:space="preserve">отметка </w:t>
      </w:r>
      <w:r w:rsidRPr="00CF19DC">
        <w:rPr>
          <w:rFonts w:ascii="Times New Roman" w:hAnsi="Times New Roman" w:cs="Times New Roman"/>
          <w:sz w:val="28"/>
          <w:szCs w:val="28"/>
        </w:rPr>
        <w:t xml:space="preserve">ставится </w:t>
      </w:r>
      <w:r w:rsidRPr="00CF19DC">
        <w:rPr>
          <w:rFonts w:ascii="Times New Roman" w:hAnsi="Times New Roman" w:cs="Times New Roman"/>
          <w:bCs/>
          <w:sz w:val="28"/>
          <w:szCs w:val="28"/>
        </w:rPr>
        <w:t>всем ученикам</w:t>
      </w:r>
      <w:r w:rsidRPr="00CF19DC">
        <w:rPr>
          <w:rFonts w:ascii="Times New Roman" w:hAnsi="Times New Roman" w:cs="Times New Roman"/>
          <w:sz w:val="28"/>
          <w:szCs w:val="28"/>
        </w:rPr>
        <w:t xml:space="preserve">, так как каждый должен показать, как он овладел умениями и знаниями темы. Ученик не может отказаться от выставления этой отметки, но имеет </w:t>
      </w:r>
      <w:r w:rsidRPr="00CF19DC">
        <w:rPr>
          <w:rFonts w:ascii="Times New Roman" w:hAnsi="Times New Roman" w:cs="Times New Roman"/>
          <w:bCs/>
          <w:sz w:val="28"/>
          <w:szCs w:val="28"/>
        </w:rPr>
        <w:t xml:space="preserve">право пересдать </w:t>
      </w:r>
      <w:r w:rsidRPr="00CF19DC">
        <w:rPr>
          <w:rFonts w:ascii="Times New Roman" w:hAnsi="Times New Roman" w:cs="Times New Roman"/>
          <w:sz w:val="28"/>
          <w:szCs w:val="28"/>
        </w:rPr>
        <w:t xml:space="preserve">(хотя бы один раз) не устраивающую его отметку </w:t>
      </w:r>
      <w:r w:rsidRPr="00CF19DC">
        <w:rPr>
          <w:rFonts w:ascii="Times New Roman" w:hAnsi="Times New Roman" w:cs="Times New Roman"/>
          <w:bCs/>
          <w:sz w:val="28"/>
          <w:szCs w:val="28"/>
        </w:rPr>
        <w:t xml:space="preserve">Исключением </w:t>
      </w:r>
      <w:r w:rsidRPr="00CF19DC">
        <w:rPr>
          <w:rFonts w:ascii="Times New Roman" w:hAnsi="Times New Roman" w:cs="Times New Roman"/>
          <w:sz w:val="28"/>
          <w:szCs w:val="28"/>
        </w:rPr>
        <w:t>является задание, которое даётся на уроке по давно изученным темам (по которым уже прошли контрольные работы).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10) Оценка ученика определяется по универсальной шкале трёх уровней успешности (необходимый, программный, максимальный).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11) Отметки выставляются в таблицу требований (рабочий журнал учителя, дневник школьника) в графу того умения, которое было основным и приобреталось в ходе решения конкретной задачи.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F19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12). </w:t>
      </w:r>
      <w:r w:rsidRPr="00CF19D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Анализ таблицы предметных планируемых результатов (ППР) (п. 3.3.1): 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19DC">
        <w:rPr>
          <w:rFonts w:ascii="Times New Roman" w:eastAsia="Arial Unicode MS" w:hAnsi="Times New Roman" w:cs="Times New Roman"/>
          <w:color w:val="330066"/>
          <w:sz w:val="28"/>
          <w:szCs w:val="28"/>
          <w:lang w:eastAsia="ru-RU"/>
        </w:rPr>
        <w:t xml:space="preserve">- </w:t>
      </w:r>
      <w:r w:rsidRPr="00CF19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вертикали по классу в целом (каждый ППР);</w:t>
      </w:r>
    </w:p>
    <w:p w:rsidR="0029755F" w:rsidRPr="00CF19DC" w:rsidRDefault="0029755F" w:rsidP="00297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19DC">
        <w:rPr>
          <w:rFonts w:ascii="Times New Roman" w:eastAsia="Arial Unicode MS" w:hAnsi="Times New Roman" w:cs="Times New Roman"/>
          <w:color w:val="330066"/>
          <w:sz w:val="28"/>
          <w:szCs w:val="28"/>
          <w:lang w:eastAsia="ru-RU"/>
        </w:rPr>
        <w:t xml:space="preserve">- </w:t>
      </w:r>
      <w:r w:rsidRPr="00CF19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горизонтали (результаты каждого ученика);</w:t>
      </w:r>
    </w:p>
    <w:p w:rsidR="0029755F" w:rsidRPr="00CF19DC" w:rsidRDefault="0029755F" w:rsidP="0029755F">
      <w:pPr>
        <w:tabs>
          <w:tab w:val="left" w:pos="93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19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спланировать действия по улучшению результатов.</w:t>
      </w:r>
    </w:p>
    <w:p w:rsidR="0029755F" w:rsidRPr="00CF19DC" w:rsidRDefault="0029755F" w:rsidP="0029755F">
      <w:pPr>
        <w:tabs>
          <w:tab w:val="left" w:pos="93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19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13) Итоговая отметка – это показатель уровня образовательных достижений. Она высчитывается как среднеарифметическое текущих отметок, выставленных с согласия ученика, и обязательных отметок за проверочные и контрольные работы с учётом их возможной пересдачи.</w:t>
      </w:r>
    </w:p>
    <w:p w:rsidR="0029755F" w:rsidRDefault="0029755F" w:rsidP="002975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22A3" w:rsidRDefault="003922A3" w:rsidP="002975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22A3" w:rsidRDefault="003922A3" w:rsidP="002975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22A3" w:rsidRDefault="003922A3" w:rsidP="002975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22A3" w:rsidRPr="00CF19DC" w:rsidRDefault="003922A3" w:rsidP="002975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b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lastRenderedPageBreak/>
        <w:t>6. О неудовлетворительной отметке за четверть, полугодие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b/>
          <w:sz w:val="28"/>
          <w:szCs w:val="28"/>
        </w:rPr>
      </w:pP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t>6.1</w:t>
      </w:r>
      <w:r w:rsidRPr="00CF19DC">
        <w:rPr>
          <w:rFonts w:cs="Times New Roman"/>
          <w:sz w:val="28"/>
          <w:szCs w:val="28"/>
        </w:rPr>
        <w:t xml:space="preserve"> Порядок работы по устранению неудовлетворительной оценки направлен на: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6.1.1. Повышение качества знаний отдельных учащихся и школы в целом;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>6.1.2. Защиту прав учащихся;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6.1.3. Создание благоприятного микроклимата школы.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t>6.2.</w:t>
      </w:r>
      <w:r w:rsidRPr="00CF19DC">
        <w:rPr>
          <w:rFonts w:cs="Times New Roman"/>
          <w:sz w:val="28"/>
          <w:szCs w:val="28"/>
        </w:rPr>
        <w:t xml:space="preserve"> Основные направления и виды деятельности: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6.2.1. Выявление возможных причин снижения успеваемости и качества знаний учащихся.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6.2.2. Принятие комплексных мер, направленных на повышение успеваемости и качества знаний учащихся.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t>6.3.</w:t>
      </w:r>
      <w:r w:rsidRPr="00CF19DC">
        <w:rPr>
          <w:rFonts w:cs="Times New Roman"/>
          <w:sz w:val="28"/>
          <w:szCs w:val="28"/>
        </w:rPr>
        <w:t xml:space="preserve"> Программа деятельности учителя: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6.3.1. Проводить диагностику учащегося в начале учебного года с целью выявления уровня обучаемости, учитывать тип темперамента ребенка.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6.3.2. Использовать на уроках различные виды опроса (устный, индивидуальный, письменный и т.д.) для объективности результата.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>6.3.3. Регулярно и систематически опрашивать, не допуская скопления отметок в конце четверти, когда учащийся уже не имеет возможности их исправить.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6.3.4. Комментировать оценку учащегося (необходимо отмечать недостатки, чтобы учащийся мог их устранить в дальнейшем).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6.3.5. Учитель-предметник после первичного контроля знаний должен отрабатывать материал на уроке с учащимися, показавшими низкий результат, после чего можно проводить повторный контроль знаний.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6.3.6. Учитель-предметник не должен опрашивать учащегося или давать ему контрольную работу в первый день занятий (после отсутствия в школе по болезни или уважительной причине).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>6.3.7. Учитель-предметник должен определить время, за которое учащемуся следует освоить пропущенную тему, и в случае затруднения дать ему консультацию.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6.3.8. Учитель-предметник должен выставлять полученные учащимися неудовлетворительные отметки в дневник с целью своевременного контроля со стороны родителей (законных представителей).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6.3.9. Учитель-предметник должен дать возможность учащемуся сдать пройденный материал в виде проверочной работы или собеседования, не менее чем за неделю до окончания четверти.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6.3.10. Учитель-предметник обязан поставить в известность классного руководителя или непосредственно родителей (законных представителей) учащегося о понижении успеваемости учащегося.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6.3.11. Учитель-предметник не должен снижать отметку учащемуся за плохое поведение на уроке, в этом случае он должен использовать другие методы воздействия.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t>6.4.</w:t>
      </w:r>
      <w:r w:rsidRPr="00CF19DC">
        <w:rPr>
          <w:rFonts w:cs="Times New Roman"/>
          <w:sz w:val="28"/>
          <w:szCs w:val="28"/>
        </w:rPr>
        <w:t xml:space="preserve"> Программа деятельности классного руководителя.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lastRenderedPageBreak/>
        <w:t xml:space="preserve">6.4.1. Классный руководитель обязан выявлять причины неуспеваемости учащегося, при необходимости обращаясь к психологу (методы работы: тестирование ученика, анкетирование родителей, собеседование).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6.4.2. Возможные причины неуспеваемости: </w:t>
      </w:r>
    </w:p>
    <w:p w:rsidR="0029755F" w:rsidRPr="00CF19DC" w:rsidRDefault="0029755F" w:rsidP="0029755F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пропуск уроков; </w:t>
      </w:r>
      <w:bookmarkStart w:id="0" w:name="_GoBack"/>
      <w:bookmarkEnd w:id="0"/>
    </w:p>
    <w:p w:rsidR="0029755F" w:rsidRPr="00CF19DC" w:rsidRDefault="0029755F" w:rsidP="0029755F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недостаточная работа дома; </w:t>
      </w:r>
    </w:p>
    <w:p w:rsidR="0029755F" w:rsidRPr="00CF19DC" w:rsidRDefault="0029755F" w:rsidP="0029755F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слабые способности; </w:t>
      </w:r>
    </w:p>
    <w:p w:rsidR="0029755F" w:rsidRPr="00CF19DC" w:rsidRDefault="0029755F" w:rsidP="0029755F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нежелание учить предмет; </w:t>
      </w:r>
    </w:p>
    <w:p w:rsidR="0029755F" w:rsidRPr="00CF19DC" w:rsidRDefault="0029755F" w:rsidP="0029755F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недостаточная работа на уроке; </w:t>
      </w:r>
    </w:p>
    <w:p w:rsidR="0029755F" w:rsidRPr="00CF19DC" w:rsidRDefault="0029755F" w:rsidP="0029755F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необъективность выставления оценок на уроке; </w:t>
      </w:r>
    </w:p>
    <w:p w:rsidR="0029755F" w:rsidRPr="00CF19DC" w:rsidRDefault="0029755F" w:rsidP="0029755F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предвзятое отношение учителя на уроке; </w:t>
      </w:r>
    </w:p>
    <w:p w:rsidR="0029755F" w:rsidRPr="00CF19DC" w:rsidRDefault="0029755F" w:rsidP="0029755F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большой объем домашнего задания; </w:t>
      </w:r>
    </w:p>
    <w:p w:rsidR="0029755F" w:rsidRPr="00CF19DC" w:rsidRDefault="0029755F" w:rsidP="0029755F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недостаточное внимание учителя; </w:t>
      </w:r>
    </w:p>
    <w:p w:rsidR="0029755F" w:rsidRPr="00CF19DC" w:rsidRDefault="0029755F" w:rsidP="0029755F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высокий уровень сложности материала; </w:t>
      </w:r>
    </w:p>
    <w:p w:rsidR="0029755F" w:rsidRPr="00CF19DC" w:rsidRDefault="0029755F" w:rsidP="0029755F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другие причины.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6.4.3. В случае пропуска учащимся уроков классный руководитель должен провести с ним индивидуальную работу по выяснению причин отсутствия, немедленно проинформировать родителей (законных представителей) об успеваемости учащегося через запись в ученическом дневнике или иным способом.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6.4.4. В случае выявления недобросовестного выполнения учащимся домашнего задания или недостаточной работы на уроке классный руководитель обязан провести профилактическую работу с родителями (законными представителями), обратиться за помощью в социально-психологическую службу в случае уклонения родителей от обязанностей.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>6.4.5. В случае указания учащимся на завышение объема домашнего задания классный руководитель обязан обсудить этот вопрос с учителем-предметником или обратиться к директору, заместителю директора по учебно-воспитательной работе, чтобы проверить соответствие домашнего задания существующим нормам.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t>6.5.</w:t>
      </w:r>
      <w:r w:rsidRPr="00CF19DC">
        <w:rPr>
          <w:rFonts w:cs="Times New Roman"/>
          <w:sz w:val="28"/>
          <w:szCs w:val="28"/>
        </w:rPr>
        <w:t xml:space="preserve"> Программа деятельности учащегося.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6.5.1. Учащийся обязан выполнять домашние задания, письменные задания своевременно представлять учителю на проверку.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6.5.2. Учащийся обязан работать в течение урока и выполнять все виды упражнений, заданий на уроке.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6.5.3. Учащийся, пропустивший урок без уважительной причины, обязан самостоятельно изучить учебный материал, но в случае затруднения может обратиться к учителю за консультацией.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t>6.6.</w:t>
      </w:r>
      <w:r w:rsidRPr="00CF19DC">
        <w:rPr>
          <w:rFonts w:cs="Times New Roman"/>
          <w:sz w:val="28"/>
          <w:szCs w:val="28"/>
        </w:rPr>
        <w:t xml:space="preserve"> Программа деятельности родителей (законных представителей).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6.6.1. Родители (законные представители) обязаны контролировать выполнение домашнего задания учащимся, посещаемость.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6.6.2. Родители (законные представители) обязаны помогать ребенку в случае его длительного отсутствия по болезни или другим уважительным причинам в освоении пропущенного учебного материала путем </w:t>
      </w:r>
      <w:r w:rsidRPr="00CF19DC">
        <w:rPr>
          <w:rFonts w:cs="Times New Roman"/>
          <w:sz w:val="28"/>
          <w:szCs w:val="28"/>
        </w:rPr>
        <w:lastRenderedPageBreak/>
        <w:t xml:space="preserve">самостоятельных занятий или консультаций с учителем-предметником.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6.6.3. Родители (законные представители) учащегося имеют право посещать уроки, по которым учащийся показывает низкий результат.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sz w:val="28"/>
          <w:szCs w:val="28"/>
        </w:rPr>
      </w:pPr>
      <w:r w:rsidRPr="00CF19DC">
        <w:rPr>
          <w:rFonts w:cs="Times New Roman"/>
          <w:sz w:val="28"/>
          <w:szCs w:val="28"/>
        </w:rPr>
        <w:t xml:space="preserve">6.6.4. Родители (законные представители) учащегося в случае затруднения имеют право обращаться за помощью к классному руководителю, педагогу-психологу, социальному педагогу, администрации школы. 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b/>
          <w:color w:val="00B050"/>
          <w:sz w:val="28"/>
          <w:szCs w:val="28"/>
        </w:rPr>
      </w:pPr>
    </w:p>
    <w:p w:rsidR="0029755F" w:rsidRPr="00CF19DC" w:rsidRDefault="0029755F" w:rsidP="0029755F">
      <w:pPr>
        <w:pStyle w:val="a7"/>
        <w:ind w:firstLine="709"/>
        <w:jc w:val="both"/>
        <w:rPr>
          <w:rFonts w:cs="Times New Roman"/>
          <w:b/>
          <w:sz w:val="28"/>
          <w:szCs w:val="28"/>
        </w:rPr>
      </w:pPr>
      <w:r w:rsidRPr="00CF19DC">
        <w:rPr>
          <w:rFonts w:cs="Times New Roman"/>
          <w:b/>
          <w:sz w:val="28"/>
          <w:szCs w:val="28"/>
        </w:rPr>
        <w:t>7. Итоговая аттестация</w:t>
      </w:r>
    </w:p>
    <w:p w:rsidR="0029755F" w:rsidRPr="00CF19DC" w:rsidRDefault="0029755F" w:rsidP="0029755F">
      <w:pPr>
        <w:pStyle w:val="a7"/>
        <w:ind w:firstLine="567"/>
        <w:jc w:val="both"/>
        <w:rPr>
          <w:rFonts w:cs="Times New Roman"/>
          <w:b/>
          <w:color w:val="00B050"/>
          <w:sz w:val="28"/>
          <w:szCs w:val="28"/>
        </w:rPr>
      </w:pP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Итоговая оценка результатов освоения ООП ООО определяется по результатам промежуточной и итоговой аттестации обучающихся.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19DC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промежуточной аттестации, </w:t>
      </w:r>
      <w:r w:rsidRPr="00CF19DC">
        <w:rPr>
          <w:rFonts w:ascii="Times New Roman" w:hAnsi="Times New Roman" w:cs="Times New Roman"/>
          <w:sz w:val="28"/>
          <w:szCs w:val="28"/>
        </w:rPr>
        <w:t xml:space="preserve">представляющие собой результаты внутришкольного мониторинга индивидуальных образовательных достижений обучающихся, </w:t>
      </w:r>
      <w:r w:rsidRPr="00CF19DC">
        <w:rPr>
          <w:rFonts w:ascii="Times New Roman" w:hAnsi="Times New Roman" w:cs="Times New Roman"/>
          <w:b/>
          <w:i/>
          <w:sz w:val="28"/>
          <w:szCs w:val="28"/>
        </w:rPr>
        <w:t xml:space="preserve">отражают динамику </w:t>
      </w:r>
      <w:r w:rsidRPr="00CF19DC">
        <w:rPr>
          <w:rFonts w:ascii="Times New Roman" w:hAnsi="Times New Roman" w:cs="Times New Roman"/>
          <w:sz w:val="28"/>
          <w:szCs w:val="28"/>
        </w:rPr>
        <w:t xml:space="preserve">формирования их способности к решению учебно-практических и учебно-познавательных задач и навыков проектной деятельности. Промежуточная аттестация осуществляется в ходе совместной оценочной деятельности педагогов и обучающихся, т. е. является </w:t>
      </w:r>
      <w:r w:rsidRPr="00CF19DC">
        <w:rPr>
          <w:rFonts w:ascii="Times New Roman" w:hAnsi="Times New Roman" w:cs="Times New Roman"/>
          <w:b/>
          <w:i/>
          <w:sz w:val="28"/>
          <w:szCs w:val="28"/>
        </w:rPr>
        <w:t>внутренней оценкой.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 xml:space="preserve">Результаты итоговой аттестации выпускников (в том числе государственной) характеризуют уровень достижения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 </w:t>
      </w:r>
      <w:r w:rsidRPr="00CF19DC">
        <w:rPr>
          <w:rFonts w:ascii="Times New Roman" w:hAnsi="Times New Roman" w:cs="Times New Roman"/>
          <w:i/>
          <w:sz w:val="28"/>
          <w:szCs w:val="28"/>
        </w:rPr>
        <w:t xml:space="preserve">(В соответствии с ФГОС ООО 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основной образовательной программы должна осуществляться в ходе различных мониторинговых исследований на основе </w:t>
      </w:r>
      <w:proofErr w:type="spellStart"/>
      <w:r w:rsidRPr="00CF19DC">
        <w:rPr>
          <w:rFonts w:ascii="Times New Roman" w:hAnsi="Times New Roman" w:cs="Times New Roman"/>
          <w:i/>
          <w:sz w:val="28"/>
          <w:szCs w:val="28"/>
          <w:u w:val="single"/>
        </w:rPr>
        <w:t>неперсонифицированных</w:t>
      </w:r>
      <w:proofErr w:type="spellEnd"/>
      <w:r w:rsidRPr="00CF19D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F19DC">
        <w:rPr>
          <w:rFonts w:ascii="Times New Roman" w:hAnsi="Times New Roman" w:cs="Times New Roman"/>
          <w:i/>
          <w:sz w:val="28"/>
          <w:szCs w:val="28"/>
        </w:rPr>
        <w:t>процедур).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 xml:space="preserve"> Государственная (итоговая) аттестация выпускников осуществляется внешними (по отношению к образовательному учреждению) органами, т. е. является </w:t>
      </w:r>
      <w:r w:rsidRPr="00CF19DC">
        <w:rPr>
          <w:rFonts w:ascii="Times New Roman" w:hAnsi="Times New Roman" w:cs="Times New Roman"/>
          <w:b/>
          <w:i/>
          <w:sz w:val="28"/>
          <w:szCs w:val="28"/>
        </w:rPr>
        <w:t>внешней оценкой</w:t>
      </w:r>
      <w:r w:rsidRPr="00CF19DC">
        <w:rPr>
          <w:rFonts w:ascii="Times New Roman" w:hAnsi="Times New Roman" w:cs="Times New Roman"/>
          <w:sz w:val="28"/>
          <w:szCs w:val="28"/>
        </w:rPr>
        <w:t>.</w:t>
      </w:r>
    </w:p>
    <w:p w:rsidR="0029755F" w:rsidRPr="00CF19DC" w:rsidRDefault="0029755F" w:rsidP="001113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2"/>
        <w:gridCol w:w="3541"/>
        <w:gridCol w:w="3858"/>
      </w:tblGrid>
      <w:tr w:rsidR="0029755F" w:rsidRPr="00CF19DC" w:rsidTr="00BB145F">
        <w:tc>
          <w:tcPr>
            <w:tcW w:w="2172" w:type="dxa"/>
            <w:vAlign w:val="center"/>
          </w:tcPr>
          <w:p w:rsidR="0029755F" w:rsidRPr="00CF19DC" w:rsidRDefault="0029755F" w:rsidP="001113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</w:t>
            </w:r>
          </w:p>
          <w:p w:rsidR="0029755F" w:rsidRPr="00CF19DC" w:rsidRDefault="0029755F" w:rsidP="001113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оценивания</w:t>
            </w:r>
          </w:p>
        </w:tc>
        <w:tc>
          <w:tcPr>
            <w:tcW w:w="3541" w:type="dxa"/>
            <w:vAlign w:val="center"/>
          </w:tcPr>
          <w:p w:rsidR="0029755F" w:rsidRPr="00CF19DC" w:rsidRDefault="0029755F" w:rsidP="001113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/>
                <w:sz w:val="28"/>
                <w:szCs w:val="28"/>
              </w:rPr>
              <w:t>Объект оценивания</w:t>
            </w:r>
          </w:p>
        </w:tc>
        <w:tc>
          <w:tcPr>
            <w:tcW w:w="3858" w:type="dxa"/>
            <w:vAlign w:val="center"/>
          </w:tcPr>
          <w:p w:rsidR="0029755F" w:rsidRPr="00CF19DC" w:rsidRDefault="0029755F" w:rsidP="001113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Процедура оценивания</w:t>
            </w:r>
          </w:p>
        </w:tc>
      </w:tr>
      <w:tr w:rsidR="0029755F" w:rsidRPr="00CF19DC" w:rsidTr="00BB145F">
        <w:tc>
          <w:tcPr>
            <w:tcW w:w="2172" w:type="dxa"/>
          </w:tcPr>
          <w:p w:rsidR="0029755F" w:rsidRPr="00CF19DC" w:rsidRDefault="0029755F" w:rsidP="0011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Итоговая оценка подготовки выпускников</w:t>
            </w:r>
          </w:p>
        </w:tc>
        <w:tc>
          <w:tcPr>
            <w:tcW w:w="3541" w:type="dxa"/>
          </w:tcPr>
          <w:p w:rsidR="0029755F" w:rsidRPr="00CF19DC" w:rsidRDefault="0029755F" w:rsidP="0011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содержания блоков «Выпускник научится» всех изучаемых программ.</w:t>
            </w:r>
          </w:p>
        </w:tc>
        <w:tc>
          <w:tcPr>
            <w:tcW w:w="3858" w:type="dxa"/>
          </w:tcPr>
          <w:p w:rsidR="0029755F" w:rsidRPr="00CF19DC" w:rsidRDefault="0029755F" w:rsidP="0011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выпускников</w:t>
            </w:r>
          </w:p>
        </w:tc>
      </w:tr>
      <w:tr w:rsidR="0029755F" w:rsidRPr="00CF19DC" w:rsidTr="00BB145F">
        <w:tc>
          <w:tcPr>
            <w:tcW w:w="2172" w:type="dxa"/>
          </w:tcPr>
          <w:p w:rsidR="0029755F" w:rsidRPr="00CF19DC" w:rsidRDefault="0029755F" w:rsidP="0011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результатов деятельности образовательных учреждений и 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образования</w:t>
            </w:r>
          </w:p>
        </w:tc>
        <w:tc>
          <w:tcPr>
            <w:tcW w:w="3541" w:type="dxa"/>
          </w:tcPr>
          <w:p w:rsidR="0029755F" w:rsidRPr="00CF19DC" w:rsidRDefault="0029755F" w:rsidP="0011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Планируемые результаты освоения основной образовательной программы, составляющие содержание блоков</w:t>
            </w:r>
            <w:r w:rsidRPr="00CF1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«Выпускник научится» и «Выпускник получит возможность научиться» всех изучаемых программ</w:t>
            </w:r>
          </w:p>
        </w:tc>
        <w:tc>
          <w:tcPr>
            <w:tcW w:w="3858" w:type="dxa"/>
          </w:tcPr>
          <w:p w:rsidR="0029755F" w:rsidRPr="00CF19DC" w:rsidRDefault="0029755F" w:rsidP="0011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Аккредитация образовательных учреждений, аттестация педагогических кадров, а также мониторинговые 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исследования разного уровня</w:t>
            </w:r>
          </w:p>
        </w:tc>
      </w:tr>
      <w:tr w:rsidR="0029755F" w:rsidRPr="00CF19DC" w:rsidTr="00BB145F">
        <w:tc>
          <w:tcPr>
            <w:tcW w:w="2172" w:type="dxa"/>
          </w:tcPr>
          <w:p w:rsidR="0029755F" w:rsidRPr="00CF19DC" w:rsidRDefault="0029755F" w:rsidP="0011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состояния и тенденций развития систем образования</w:t>
            </w:r>
          </w:p>
        </w:tc>
        <w:tc>
          <w:tcPr>
            <w:tcW w:w="3541" w:type="dxa"/>
          </w:tcPr>
          <w:p w:rsidR="0029755F" w:rsidRPr="00CF19DC" w:rsidRDefault="0029755F" w:rsidP="0011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Ведущие целевые установки и основные ожидаемые результаты основного общего образования, составляющие содержание первых, целевых блоков планируемых результатов всех изучаемых программ</w:t>
            </w:r>
          </w:p>
        </w:tc>
        <w:tc>
          <w:tcPr>
            <w:tcW w:w="3858" w:type="dxa"/>
          </w:tcPr>
          <w:p w:rsidR="0029755F" w:rsidRPr="00CF19DC" w:rsidRDefault="0029755F" w:rsidP="00111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Мониторинговые исследования разного уровня. При этом дополнительно используются обобщённые данные, полученные по результатам итоговой оценки, аккредитации образовательных учреждений и аттестации педагогических кадров</w:t>
            </w:r>
          </w:p>
        </w:tc>
      </w:tr>
    </w:tbl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55F" w:rsidRPr="00CF19DC" w:rsidRDefault="0029755F" w:rsidP="003922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9DC">
        <w:rPr>
          <w:rFonts w:ascii="Times New Roman" w:hAnsi="Times New Roman" w:cs="Times New Roman"/>
          <w:bCs/>
          <w:sz w:val="28"/>
          <w:szCs w:val="28"/>
        </w:rPr>
        <w:tab/>
      </w:r>
      <w:r w:rsidRPr="00CF19DC">
        <w:rPr>
          <w:rFonts w:ascii="Times New Roman" w:hAnsi="Times New Roman" w:cs="Times New Roman"/>
          <w:b/>
          <w:sz w:val="28"/>
          <w:szCs w:val="28"/>
        </w:rPr>
        <w:t>8. Итоговая оценка выпускника и её использование при переходе от основного к среднему (полному) общему образованию</w:t>
      </w:r>
    </w:p>
    <w:p w:rsidR="0029755F" w:rsidRPr="00CF19DC" w:rsidRDefault="0029755F" w:rsidP="0029755F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755F" w:rsidRPr="00CF19DC" w:rsidRDefault="0029755F" w:rsidP="002975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 xml:space="preserve">На итоговую оценку на ступени основного общего образования выносятся </w:t>
      </w:r>
      <w:r w:rsidRPr="00CF19DC">
        <w:rPr>
          <w:rFonts w:ascii="Times New Roman" w:hAnsi="Times New Roman" w:cs="Times New Roman"/>
          <w:i/>
          <w:sz w:val="28"/>
          <w:szCs w:val="28"/>
        </w:rPr>
        <w:t>только предметные и</w:t>
      </w:r>
      <w:r w:rsidR="00ED6A5C" w:rsidRPr="00CF19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F19DC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="00ED6A5C" w:rsidRPr="00CF19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19DC">
        <w:rPr>
          <w:rFonts w:ascii="Times New Roman" w:hAnsi="Times New Roman" w:cs="Times New Roman"/>
          <w:i/>
          <w:sz w:val="28"/>
          <w:szCs w:val="28"/>
        </w:rPr>
        <w:t>результаты</w:t>
      </w:r>
      <w:r w:rsidRPr="00CF19DC">
        <w:rPr>
          <w:rFonts w:ascii="Times New Roman" w:hAnsi="Times New Roman" w:cs="Times New Roman"/>
          <w:sz w:val="28"/>
          <w:szCs w:val="28"/>
        </w:rPr>
        <w:t>, описанные в разделе «Выпускник научится» планируемых результатов основного общего образования.</w:t>
      </w:r>
    </w:p>
    <w:p w:rsidR="0029755F" w:rsidRPr="00CF19DC" w:rsidRDefault="0029755F" w:rsidP="002975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Итоговая оценка выпускника формируется на основе:</w:t>
      </w:r>
    </w:p>
    <w:p w:rsidR="0029755F" w:rsidRPr="00CF19DC" w:rsidRDefault="0029755F" w:rsidP="0029755F">
      <w:pPr>
        <w:pStyle w:val="ac"/>
        <w:spacing w:line="240" w:lineRule="auto"/>
        <w:rPr>
          <w:sz w:val="28"/>
          <w:szCs w:val="28"/>
        </w:rPr>
      </w:pPr>
      <w:r w:rsidRPr="00CF19DC">
        <w:rPr>
          <w:iCs/>
          <w:sz w:val="28"/>
          <w:szCs w:val="28"/>
        </w:rPr>
        <w:t>• </w:t>
      </w:r>
      <w:r w:rsidRPr="00CF19DC">
        <w:rPr>
          <w:sz w:val="28"/>
          <w:szCs w:val="28"/>
        </w:rPr>
        <w:t xml:space="preserve">результатов внутришкольного мониторинга образовательных достижений по всем предметам, зафиксированных в оценочных листах, в том числе за промежуточные и итоговые комплексные работы на </w:t>
      </w:r>
      <w:proofErr w:type="spellStart"/>
      <w:r w:rsidRPr="00CF19DC">
        <w:rPr>
          <w:sz w:val="28"/>
          <w:szCs w:val="28"/>
        </w:rPr>
        <w:t>межпредметной</w:t>
      </w:r>
      <w:proofErr w:type="spellEnd"/>
      <w:r w:rsidRPr="00CF19DC">
        <w:rPr>
          <w:sz w:val="28"/>
          <w:szCs w:val="28"/>
        </w:rPr>
        <w:t xml:space="preserve"> основе;</w:t>
      </w:r>
    </w:p>
    <w:p w:rsidR="0029755F" w:rsidRPr="00CF19DC" w:rsidRDefault="0029755F" w:rsidP="0029755F">
      <w:pPr>
        <w:pStyle w:val="ac"/>
        <w:spacing w:line="240" w:lineRule="auto"/>
        <w:rPr>
          <w:sz w:val="28"/>
          <w:szCs w:val="28"/>
        </w:rPr>
      </w:pPr>
      <w:r w:rsidRPr="00CF19DC">
        <w:rPr>
          <w:iCs/>
          <w:sz w:val="28"/>
          <w:szCs w:val="28"/>
        </w:rPr>
        <w:t>• </w:t>
      </w:r>
      <w:r w:rsidRPr="00CF19DC">
        <w:rPr>
          <w:sz w:val="28"/>
          <w:szCs w:val="28"/>
        </w:rPr>
        <w:t>оценок за выполнение итоговых работ по всем учебным предметам;</w:t>
      </w:r>
    </w:p>
    <w:p w:rsidR="0029755F" w:rsidRPr="00CF19DC" w:rsidRDefault="0029755F" w:rsidP="0029755F">
      <w:pPr>
        <w:pStyle w:val="ac"/>
        <w:spacing w:line="240" w:lineRule="auto"/>
        <w:rPr>
          <w:sz w:val="28"/>
          <w:szCs w:val="28"/>
        </w:rPr>
      </w:pPr>
      <w:r w:rsidRPr="00CF19DC">
        <w:rPr>
          <w:iCs/>
          <w:sz w:val="28"/>
          <w:szCs w:val="28"/>
        </w:rPr>
        <w:t>• </w:t>
      </w:r>
      <w:r w:rsidRPr="00CF19DC">
        <w:rPr>
          <w:sz w:val="28"/>
          <w:szCs w:val="28"/>
        </w:rPr>
        <w:t>оценки за выполнение и защиту индивидуального проекта;</w:t>
      </w:r>
    </w:p>
    <w:p w:rsidR="0029755F" w:rsidRPr="00CF19DC" w:rsidRDefault="0029755F" w:rsidP="0029755F">
      <w:pPr>
        <w:pStyle w:val="ac"/>
        <w:spacing w:line="240" w:lineRule="auto"/>
        <w:rPr>
          <w:sz w:val="28"/>
          <w:szCs w:val="28"/>
        </w:rPr>
      </w:pPr>
      <w:r w:rsidRPr="00CF19DC">
        <w:rPr>
          <w:iCs/>
          <w:sz w:val="28"/>
          <w:szCs w:val="28"/>
        </w:rPr>
        <w:t>• </w:t>
      </w:r>
      <w:r w:rsidRPr="00CF19DC">
        <w:rPr>
          <w:sz w:val="28"/>
          <w:szCs w:val="28"/>
        </w:rPr>
        <w:t>оценок за работы, выносимые на государственную итоговую аттестацию (далее — ГИА).</w:t>
      </w:r>
    </w:p>
    <w:p w:rsidR="0029755F" w:rsidRPr="00CF19DC" w:rsidRDefault="0029755F" w:rsidP="002975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 xml:space="preserve">При этом результаты внутришкольного мониторинга характеризуют выполнение всей совокупности планируемых результатов, а также динамику </w:t>
      </w:r>
      <w:proofErr w:type="gramStart"/>
      <w:r w:rsidRPr="00CF19DC">
        <w:rPr>
          <w:rFonts w:ascii="Times New Roman" w:hAnsi="Times New Roman" w:cs="Times New Roman"/>
          <w:sz w:val="28"/>
          <w:szCs w:val="28"/>
        </w:rPr>
        <w:t>образовательных достижений</w:t>
      </w:r>
      <w:proofErr w:type="gramEnd"/>
      <w:r w:rsidRPr="00CF19DC">
        <w:rPr>
          <w:rFonts w:ascii="Times New Roman" w:hAnsi="Times New Roman" w:cs="Times New Roman"/>
          <w:sz w:val="28"/>
          <w:szCs w:val="28"/>
        </w:rPr>
        <w:t xml:space="preserve"> обучающихся за период обучения. А оценки за итоговые работы, индивидуальный проект и работы, выносимые на ГИА, характеризуют уровень усвоения обучающимися опорной системы знаний по изучаемым предметам, а также уровень овладения </w:t>
      </w:r>
      <w:proofErr w:type="spellStart"/>
      <w:r w:rsidRPr="00CF19DC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CF19DC">
        <w:rPr>
          <w:rFonts w:ascii="Times New Roman" w:hAnsi="Times New Roman" w:cs="Times New Roman"/>
          <w:sz w:val="28"/>
          <w:szCs w:val="28"/>
        </w:rPr>
        <w:t xml:space="preserve"> действиями.</w:t>
      </w:r>
    </w:p>
    <w:p w:rsidR="0029755F" w:rsidRPr="00CF19DC" w:rsidRDefault="0029755F" w:rsidP="002975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</w:t>
      </w:r>
    </w:p>
    <w:p w:rsidR="0029755F" w:rsidRPr="00CF19DC" w:rsidRDefault="0029755F" w:rsidP="0029755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</w:t>
      </w:r>
      <w:r w:rsidRPr="00CF19DC">
        <w:rPr>
          <w:rFonts w:ascii="Times New Roman" w:hAnsi="Times New Roman" w:cs="Times New Roman"/>
          <w:b/>
          <w:sz w:val="28"/>
          <w:szCs w:val="28"/>
        </w:rPr>
        <w:t>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</w:t>
      </w:r>
    </w:p>
    <w:p w:rsidR="0029755F" w:rsidRPr="00CF19DC" w:rsidRDefault="0029755F" w:rsidP="002975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 xml:space="preserve">В случае если полученные обучающимся итоговые оценки не позволяют сделать однозначного вывода о достижении планируемых результатов, решение о </w:t>
      </w:r>
      <w:r w:rsidRPr="00CF19DC">
        <w:rPr>
          <w:rFonts w:ascii="Times New Roman" w:hAnsi="Times New Roman" w:cs="Times New Roman"/>
          <w:b/>
          <w:sz w:val="28"/>
          <w:szCs w:val="28"/>
        </w:rPr>
        <w:t xml:space="preserve">выдаче документа государственного образца об уровне образования – аттестата об основном общем образовании </w:t>
      </w:r>
      <w:r w:rsidRPr="00CF19DC">
        <w:rPr>
          <w:rFonts w:ascii="Times New Roman" w:hAnsi="Times New Roman" w:cs="Times New Roman"/>
          <w:sz w:val="28"/>
          <w:szCs w:val="28"/>
        </w:rPr>
        <w:t>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</w:p>
    <w:p w:rsidR="0029755F" w:rsidRPr="00CF19DC" w:rsidRDefault="0029755F" w:rsidP="0029755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CF19DC">
        <w:rPr>
          <w:rFonts w:ascii="Times New Roman" w:hAnsi="Times New Roman" w:cs="Times New Roman"/>
          <w:b/>
          <w:sz w:val="28"/>
          <w:szCs w:val="28"/>
        </w:rPr>
        <w:t>о выдаче документа государственного образца об уровне образования — аттестата об основном общем образовании</w:t>
      </w:r>
      <w:r w:rsidRPr="00CF19DC">
        <w:rPr>
          <w:rFonts w:ascii="Times New Roman" w:hAnsi="Times New Roman" w:cs="Times New Roman"/>
          <w:sz w:val="28"/>
          <w:szCs w:val="28"/>
        </w:rPr>
        <w:t xml:space="preserve"> принимается одновременно с рассмотрением и утверждением </w:t>
      </w:r>
      <w:r w:rsidRPr="00CF19DC">
        <w:rPr>
          <w:rFonts w:ascii="Times New Roman" w:hAnsi="Times New Roman" w:cs="Times New Roman"/>
          <w:b/>
          <w:sz w:val="28"/>
          <w:szCs w:val="28"/>
        </w:rPr>
        <w:t>характеристики обучающегося,</w:t>
      </w:r>
      <w:r w:rsidRPr="00CF19DC">
        <w:rPr>
          <w:rFonts w:ascii="Times New Roman" w:hAnsi="Times New Roman" w:cs="Times New Roman"/>
          <w:sz w:val="28"/>
          <w:szCs w:val="28"/>
        </w:rPr>
        <w:t xml:space="preserve"> с учётом которой осуществляется приём в профильные классы старшей школы. В характеристике обучающегося:</w:t>
      </w:r>
    </w:p>
    <w:p w:rsidR="0029755F" w:rsidRPr="00CF19DC" w:rsidRDefault="0029755F" w:rsidP="0029755F">
      <w:pPr>
        <w:pStyle w:val="ac"/>
        <w:spacing w:line="240" w:lineRule="auto"/>
        <w:rPr>
          <w:sz w:val="28"/>
          <w:szCs w:val="28"/>
        </w:rPr>
      </w:pPr>
      <w:r w:rsidRPr="00CF19DC">
        <w:rPr>
          <w:iCs/>
          <w:sz w:val="28"/>
          <w:szCs w:val="28"/>
        </w:rPr>
        <w:t>• </w:t>
      </w:r>
      <w:r w:rsidRPr="00CF19DC">
        <w:rPr>
          <w:sz w:val="28"/>
          <w:szCs w:val="28"/>
        </w:rPr>
        <w:t>отмечаются образовательные достижения и положительные качества обучающегося;</w:t>
      </w:r>
    </w:p>
    <w:p w:rsidR="0029755F" w:rsidRPr="00CF19DC" w:rsidRDefault="0029755F" w:rsidP="0029755F">
      <w:pPr>
        <w:pStyle w:val="ac"/>
        <w:spacing w:line="240" w:lineRule="auto"/>
        <w:rPr>
          <w:sz w:val="28"/>
          <w:szCs w:val="28"/>
        </w:rPr>
      </w:pPr>
      <w:r w:rsidRPr="00CF19DC">
        <w:rPr>
          <w:iCs/>
          <w:sz w:val="28"/>
          <w:szCs w:val="28"/>
        </w:rPr>
        <w:t>• </w:t>
      </w:r>
      <w:r w:rsidRPr="00CF19DC">
        <w:rPr>
          <w:sz w:val="28"/>
          <w:szCs w:val="28"/>
        </w:rPr>
        <w:t>даются педагогические рекомендации к выбору направлений профильного образования с учётом выбора, сделанного выпускником, а также с учётом успехов и проблем обучающегося.</w:t>
      </w:r>
    </w:p>
    <w:p w:rsidR="0029755F" w:rsidRPr="00CF19DC" w:rsidRDefault="0029755F" w:rsidP="0029755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F19DC">
        <w:rPr>
          <w:rFonts w:ascii="Times New Roman" w:hAnsi="Times New Roman" w:cs="Times New Roman"/>
          <w:sz w:val="28"/>
          <w:szCs w:val="28"/>
        </w:rPr>
        <w:t>Все выводы и оценки, включаемые в характеристику, должны быть подтверждены материалами мониторинга образовательных достижений и другими объективными показателями.</w:t>
      </w:r>
    </w:p>
    <w:p w:rsidR="0029755F" w:rsidRPr="00CF19DC" w:rsidRDefault="0029755F" w:rsidP="0029755F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9DC">
        <w:rPr>
          <w:rFonts w:ascii="Times New Roman" w:hAnsi="Times New Roman" w:cs="Times New Roman"/>
          <w:b/>
          <w:sz w:val="28"/>
          <w:szCs w:val="28"/>
        </w:rPr>
        <w:t>9. Оценка результатов деятельности образовательного учреждения</w:t>
      </w:r>
    </w:p>
    <w:p w:rsidR="0029755F" w:rsidRPr="00CF19DC" w:rsidRDefault="0029755F" w:rsidP="002975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8"/>
        <w:gridCol w:w="4041"/>
        <w:gridCol w:w="2997"/>
      </w:tblGrid>
      <w:tr w:rsidR="0029755F" w:rsidRPr="00CF19DC" w:rsidTr="00BB145F">
        <w:tc>
          <w:tcPr>
            <w:tcW w:w="2018" w:type="dxa"/>
            <w:vAlign w:val="center"/>
          </w:tcPr>
          <w:p w:rsidR="0029755F" w:rsidRPr="00CF19DC" w:rsidRDefault="0029755F" w:rsidP="00BB14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Осуществляется</w:t>
            </w:r>
          </w:p>
        </w:tc>
        <w:tc>
          <w:tcPr>
            <w:tcW w:w="4271" w:type="dxa"/>
            <w:vAlign w:val="center"/>
          </w:tcPr>
          <w:p w:rsidR="0029755F" w:rsidRPr="00CF19DC" w:rsidRDefault="0029755F" w:rsidP="00BB145F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для оценки</w:t>
            </w:r>
          </w:p>
        </w:tc>
        <w:tc>
          <w:tcPr>
            <w:tcW w:w="3067" w:type="dxa"/>
            <w:vAlign w:val="center"/>
          </w:tcPr>
          <w:p w:rsidR="0029755F" w:rsidRPr="00CF19DC" w:rsidRDefault="0029755F" w:rsidP="00BB145F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55F" w:rsidRPr="00CF19DC" w:rsidRDefault="0029755F" w:rsidP="00BB145F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оценки</w:t>
            </w:r>
          </w:p>
          <w:p w:rsidR="0029755F" w:rsidRPr="00CF19DC" w:rsidRDefault="0029755F" w:rsidP="00BB145F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755F" w:rsidRPr="00CF19DC" w:rsidTr="00BB145F">
        <w:tc>
          <w:tcPr>
            <w:tcW w:w="2018" w:type="dxa"/>
            <w:vAlign w:val="center"/>
          </w:tcPr>
          <w:p w:rsidR="0029755F" w:rsidRPr="00CF19DC" w:rsidRDefault="0029755F" w:rsidP="00BB145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В ходе его аккредитации.</w:t>
            </w:r>
          </w:p>
          <w:p w:rsidR="0029755F" w:rsidRPr="00CF19DC" w:rsidRDefault="0029755F" w:rsidP="00BB1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55F" w:rsidRPr="00CF19DC" w:rsidRDefault="0029755F" w:rsidP="00BB145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аттестации педагогических кадров</w:t>
            </w:r>
          </w:p>
        </w:tc>
        <w:tc>
          <w:tcPr>
            <w:tcW w:w="4271" w:type="dxa"/>
            <w:vAlign w:val="center"/>
          </w:tcPr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Результаты итоговой оценки достижения планируемых результатов освоения основной образовательной программы основного общего образования учитывая:</w:t>
            </w:r>
          </w:p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Cs/>
                <w:sz w:val="28"/>
                <w:szCs w:val="28"/>
              </w:rPr>
              <w:t>• 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результаты мониторинговых исследований разного уровня (федерального, регионального, муниципального);</w:t>
            </w:r>
          </w:p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Cs/>
                <w:sz w:val="28"/>
                <w:szCs w:val="28"/>
              </w:rPr>
              <w:t>• 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 xml:space="preserve">условия реализации основной 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программы основного общего образования;</w:t>
            </w:r>
          </w:p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iCs/>
                <w:sz w:val="28"/>
                <w:szCs w:val="28"/>
              </w:rPr>
              <w:t>• 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t>особенности контингента обучающихся.</w:t>
            </w:r>
          </w:p>
          <w:p w:rsidR="0029755F" w:rsidRPr="00CF19DC" w:rsidRDefault="0029755F" w:rsidP="00BB14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7" w:type="dxa"/>
            <w:vAlign w:val="center"/>
          </w:tcPr>
          <w:p w:rsidR="0029755F" w:rsidRPr="00CF19DC" w:rsidRDefault="0029755F" w:rsidP="00BB1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CF1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Текущая оценочная деятельность образовательных учреждений и педагогов и, в частности, отслеживание динамики образовательных достижений выпускников </w:t>
            </w:r>
            <w:r w:rsidRPr="00CF1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школы данного образовательного учреждения.</w:t>
            </w:r>
          </w:p>
        </w:tc>
      </w:tr>
    </w:tbl>
    <w:p w:rsidR="0029755F" w:rsidRPr="00CF19DC" w:rsidRDefault="0029755F" w:rsidP="00297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5" w:rsidRPr="00CF19DC" w:rsidRDefault="00556975">
      <w:pPr>
        <w:rPr>
          <w:rFonts w:ascii="Times New Roman" w:hAnsi="Times New Roman" w:cs="Times New Roman"/>
          <w:sz w:val="28"/>
          <w:szCs w:val="28"/>
        </w:rPr>
      </w:pPr>
    </w:p>
    <w:sectPr w:rsidR="00556975" w:rsidRPr="00CF19DC" w:rsidSect="0052720A">
      <w:footerReference w:type="even" r:id="rId8"/>
      <w:footerReference w:type="default" r:id="rId9"/>
      <w:pgSz w:w="11906" w:h="16838"/>
      <w:pgMar w:top="1134" w:right="99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3A3" w:rsidRDefault="00BB33A3" w:rsidP="00A70CBE">
      <w:pPr>
        <w:spacing w:after="0" w:line="240" w:lineRule="auto"/>
      </w:pPr>
      <w:r>
        <w:separator/>
      </w:r>
    </w:p>
  </w:endnote>
  <w:endnote w:type="continuationSeparator" w:id="0">
    <w:p w:rsidR="00BB33A3" w:rsidRDefault="00BB33A3" w:rsidP="00A7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9DC" w:rsidRDefault="00CF19DC" w:rsidP="00BB145F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F19DC" w:rsidRDefault="00CF19DC" w:rsidP="00BB145F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9DC" w:rsidRDefault="00CF19DC" w:rsidP="00BB145F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671101">
      <w:rPr>
        <w:rStyle w:val="af7"/>
        <w:noProof/>
      </w:rPr>
      <w:t>23</w:t>
    </w:r>
    <w:r>
      <w:rPr>
        <w:rStyle w:val="af7"/>
      </w:rPr>
      <w:fldChar w:fldCharType="end"/>
    </w:r>
  </w:p>
  <w:p w:rsidR="00CF19DC" w:rsidRDefault="00CF19DC" w:rsidP="00BB145F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3A3" w:rsidRDefault="00BB33A3" w:rsidP="00A70CBE">
      <w:pPr>
        <w:spacing w:after="0" w:line="240" w:lineRule="auto"/>
      </w:pPr>
      <w:r>
        <w:separator/>
      </w:r>
    </w:p>
  </w:footnote>
  <w:footnote w:type="continuationSeparator" w:id="0">
    <w:p w:rsidR="00BB33A3" w:rsidRDefault="00BB33A3" w:rsidP="00A70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FE03B7C"/>
    <w:multiLevelType w:val="hybridMultilevel"/>
    <w:tmpl w:val="66263092"/>
    <w:lvl w:ilvl="0" w:tplc="B192A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6747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1728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CCEE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DF6F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2B6B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7DAA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298B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0407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110B78BD"/>
    <w:multiLevelType w:val="hybridMultilevel"/>
    <w:tmpl w:val="625CC828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3D2AC6"/>
    <w:multiLevelType w:val="hybridMultilevel"/>
    <w:tmpl w:val="5BD8F5AA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E2896"/>
    <w:multiLevelType w:val="hybridMultilevel"/>
    <w:tmpl w:val="D2D86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B24D2"/>
    <w:multiLevelType w:val="hybridMultilevel"/>
    <w:tmpl w:val="9CA8793A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2A2636"/>
    <w:multiLevelType w:val="multilevel"/>
    <w:tmpl w:val="3BA4834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cs="Times New Roman"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22E202EA"/>
    <w:multiLevelType w:val="hybridMultilevel"/>
    <w:tmpl w:val="1BAE3DFC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06DA8"/>
    <w:multiLevelType w:val="hybridMultilevel"/>
    <w:tmpl w:val="9478559E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F81C9C"/>
    <w:multiLevelType w:val="hybridMultilevel"/>
    <w:tmpl w:val="622C8DDE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C551A7"/>
    <w:multiLevelType w:val="hybridMultilevel"/>
    <w:tmpl w:val="7D7A5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A4B2D"/>
    <w:multiLevelType w:val="hybridMultilevel"/>
    <w:tmpl w:val="61E05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32C21"/>
    <w:multiLevelType w:val="hybridMultilevel"/>
    <w:tmpl w:val="39CA526A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9" w15:restartNumberingAfterBreak="0">
    <w:nsid w:val="57837291"/>
    <w:multiLevelType w:val="hybridMultilevel"/>
    <w:tmpl w:val="192E3E0E"/>
    <w:lvl w:ilvl="0" w:tplc="09F68D1C">
      <w:start w:val="1"/>
      <w:numFmt w:val="decimal"/>
      <w:lvlText w:val="%1."/>
      <w:lvlJc w:val="left"/>
      <w:pPr>
        <w:tabs>
          <w:tab w:val="num" w:pos="357"/>
        </w:tabs>
        <w:ind w:left="17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5785B"/>
    <w:multiLevelType w:val="hybridMultilevel"/>
    <w:tmpl w:val="18EC6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81976"/>
    <w:multiLevelType w:val="hybridMultilevel"/>
    <w:tmpl w:val="2982C7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377353"/>
    <w:multiLevelType w:val="hybridMultilevel"/>
    <w:tmpl w:val="2CFAEDF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7276744B"/>
    <w:multiLevelType w:val="hybridMultilevel"/>
    <w:tmpl w:val="5E44E5A2"/>
    <w:lvl w:ilvl="0" w:tplc="63AC5A98">
      <w:start w:val="1"/>
      <w:numFmt w:val="bullet"/>
      <w:lvlText w:val="-"/>
      <w:lvlJc w:val="left"/>
      <w:pPr>
        <w:ind w:left="24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E32C81"/>
    <w:multiLevelType w:val="multilevel"/>
    <w:tmpl w:val="373C8BD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5" w15:restartNumberingAfterBreak="0">
    <w:nsid w:val="7E5717BB"/>
    <w:multiLevelType w:val="hybridMultilevel"/>
    <w:tmpl w:val="31E80E4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7ED208EE"/>
    <w:multiLevelType w:val="hybridMultilevel"/>
    <w:tmpl w:val="0FA4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25"/>
  </w:num>
  <w:num w:numId="11">
    <w:abstractNumId w:val="16"/>
  </w:num>
  <w:num w:numId="12">
    <w:abstractNumId w:val="19"/>
  </w:num>
  <w:num w:numId="13">
    <w:abstractNumId w:val="10"/>
  </w:num>
  <w:num w:numId="14">
    <w:abstractNumId w:val="17"/>
  </w:num>
  <w:num w:numId="15">
    <w:abstractNumId w:val="18"/>
  </w:num>
  <w:num w:numId="16">
    <w:abstractNumId w:val="22"/>
  </w:num>
  <w:num w:numId="17">
    <w:abstractNumId w:val="20"/>
  </w:num>
  <w:num w:numId="18">
    <w:abstractNumId w:val="26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55F"/>
    <w:rsid w:val="00044AFE"/>
    <w:rsid w:val="0008643E"/>
    <w:rsid w:val="000C5C43"/>
    <w:rsid w:val="001113C3"/>
    <w:rsid w:val="0029755F"/>
    <w:rsid w:val="00354D00"/>
    <w:rsid w:val="003922A3"/>
    <w:rsid w:val="004E4969"/>
    <w:rsid w:val="0052720A"/>
    <w:rsid w:val="00556975"/>
    <w:rsid w:val="0062231D"/>
    <w:rsid w:val="00671101"/>
    <w:rsid w:val="0094772A"/>
    <w:rsid w:val="00A70CBE"/>
    <w:rsid w:val="00BB145F"/>
    <w:rsid w:val="00BB33A3"/>
    <w:rsid w:val="00CF19DC"/>
    <w:rsid w:val="00DB1813"/>
    <w:rsid w:val="00DB5D4B"/>
    <w:rsid w:val="00ED6A5C"/>
    <w:rsid w:val="00F3437B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187660-3A16-46D7-A101-FFAEE591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55F"/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9755F"/>
    <w:rPr>
      <w:rFonts w:ascii="Wingdings" w:hAnsi="Wingdings"/>
    </w:rPr>
  </w:style>
  <w:style w:type="character" w:customStyle="1" w:styleId="WW8Num2z0">
    <w:name w:val="WW8Num2z0"/>
    <w:rsid w:val="0029755F"/>
    <w:rPr>
      <w:rFonts w:ascii="Symbol" w:hAnsi="Symbol"/>
    </w:rPr>
  </w:style>
  <w:style w:type="character" w:customStyle="1" w:styleId="WW8Num3z0">
    <w:name w:val="WW8Num3z0"/>
    <w:rsid w:val="0029755F"/>
    <w:rPr>
      <w:rFonts w:ascii="Symbol" w:hAnsi="Symbol"/>
    </w:rPr>
  </w:style>
  <w:style w:type="character" w:customStyle="1" w:styleId="WW8Num4z0">
    <w:name w:val="WW8Num4z0"/>
    <w:rsid w:val="0029755F"/>
    <w:rPr>
      <w:rFonts w:ascii="Symbol" w:hAnsi="Symbol"/>
    </w:rPr>
  </w:style>
  <w:style w:type="character" w:customStyle="1" w:styleId="WW8Num5z0">
    <w:name w:val="WW8Num5z0"/>
    <w:rsid w:val="0029755F"/>
    <w:rPr>
      <w:rFonts w:ascii="Symbol" w:hAnsi="Symbol"/>
    </w:rPr>
  </w:style>
  <w:style w:type="character" w:customStyle="1" w:styleId="WW8Num6z0">
    <w:name w:val="WW8Num6z0"/>
    <w:rsid w:val="0029755F"/>
    <w:rPr>
      <w:rFonts w:ascii="Symbol" w:hAnsi="Symbol"/>
    </w:rPr>
  </w:style>
  <w:style w:type="character" w:customStyle="1" w:styleId="2">
    <w:name w:val="Основной шрифт абзаца2"/>
    <w:rsid w:val="0029755F"/>
  </w:style>
  <w:style w:type="character" w:customStyle="1" w:styleId="WW8Num1z1">
    <w:name w:val="WW8Num1z1"/>
    <w:rsid w:val="0029755F"/>
    <w:rPr>
      <w:rFonts w:ascii="Courier New" w:hAnsi="Courier New" w:cs="Courier New"/>
    </w:rPr>
  </w:style>
  <w:style w:type="character" w:customStyle="1" w:styleId="WW8Num1z3">
    <w:name w:val="WW8Num1z3"/>
    <w:rsid w:val="0029755F"/>
    <w:rPr>
      <w:rFonts w:ascii="Symbol" w:hAnsi="Symbol"/>
    </w:rPr>
  </w:style>
  <w:style w:type="character" w:customStyle="1" w:styleId="WW8Num2z1">
    <w:name w:val="WW8Num2z1"/>
    <w:rsid w:val="0029755F"/>
    <w:rPr>
      <w:rFonts w:ascii="Courier New" w:hAnsi="Courier New" w:cs="Courier New"/>
    </w:rPr>
  </w:style>
  <w:style w:type="character" w:customStyle="1" w:styleId="WW8Num2z2">
    <w:name w:val="WW8Num2z2"/>
    <w:rsid w:val="0029755F"/>
    <w:rPr>
      <w:rFonts w:ascii="Wingdings" w:hAnsi="Wingdings"/>
    </w:rPr>
  </w:style>
  <w:style w:type="character" w:customStyle="1" w:styleId="WW8Num3z1">
    <w:name w:val="WW8Num3z1"/>
    <w:rsid w:val="0029755F"/>
    <w:rPr>
      <w:rFonts w:ascii="Courier New" w:hAnsi="Courier New" w:cs="Courier New"/>
    </w:rPr>
  </w:style>
  <w:style w:type="character" w:customStyle="1" w:styleId="WW8Num3z2">
    <w:name w:val="WW8Num3z2"/>
    <w:rsid w:val="0029755F"/>
    <w:rPr>
      <w:rFonts w:ascii="Wingdings" w:hAnsi="Wingdings"/>
    </w:rPr>
  </w:style>
  <w:style w:type="character" w:customStyle="1" w:styleId="WW8Num4z1">
    <w:name w:val="WW8Num4z1"/>
    <w:rsid w:val="0029755F"/>
    <w:rPr>
      <w:rFonts w:ascii="Courier New" w:hAnsi="Courier New" w:cs="Courier New"/>
    </w:rPr>
  </w:style>
  <w:style w:type="character" w:customStyle="1" w:styleId="WW8Num4z2">
    <w:name w:val="WW8Num4z2"/>
    <w:rsid w:val="0029755F"/>
    <w:rPr>
      <w:rFonts w:ascii="Wingdings" w:hAnsi="Wingdings"/>
    </w:rPr>
  </w:style>
  <w:style w:type="character" w:customStyle="1" w:styleId="WW8Num5z1">
    <w:name w:val="WW8Num5z1"/>
    <w:rsid w:val="0029755F"/>
    <w:rPr>
      <w:rFonts w:ascii="Courier New" w:hAnsi="Courier New" w:cs="Courier New"/>
    </w:rPr>
  </w:style>
  <w:style w:type="character" w:customStyle="1" w:styleId="WW8Num5z2">
    <w:name w:val="WW8Num5z2"/>
    <w:rsid w:val="0029755F"/>
    <w:rPr>
      <w:rFonts w:ascii="Wingdings" w:hAnsi="Wingdings"/>
    </w:rPr>
  </w:style>
  <w:style w:type="character" w:customStyle="1" w:styleId="WW8Num6z1">
    <w:name w:val="WW8Num6z1"/>
    <w:rsid w:val="0029755F"/>
    <w:rPr>
      <w:rFonts w:ascii="Courier New" w:hAnsi="Courier New" w:cs="Courier New"/>
    </w:rPr>
  </w:style>
  <w:style w:type="character" w:customStyle="1" w:styleId="WW8Num6z2">
    <w:name w:val="WW8Num6z2"/>
    <w:rsid w:val="0029755F"/>
    <w:rPr>
      <w:rFonts w:ascii="Wingdings" w:hAnsi="Wingdings"/>
    </w:rPr>
  </w:style>
  <w:style w:type="character" w:customStyle="1" w:styleId="WW8Num7z0">
    <w:name w:val="WW8Num7z0"/>
    <w:rsid w:val="0029755F"/>
    <w:rPr>
      <w:rFonts w:ascii="Symbol" w:hAnsi="Symbol"/>
    </w:rPr>
  </w:style>
  <w:style w:type="character" w:customStyle="1" w:styleId="WW8Num7z1">
    <w:name w:val="WW8Num7z1"/>
    <w:rsid w:val="0029755F"/>
    <w:rPr>
      <w:rFonts w:ascii="Courier New" w:hAnsi="Courier New" w:cs="Courier New"/>
    </w:rPr>
  </w:style>
  <w:style w:type="character" w:customStyle="1" w:styleId="WW8Num7z2">
    <w:name w:val="WW8Num7z2"/>
    <w:rsid w:val="0029755F"/>
    <w:rPr>
      <w:rFonts w:ascii="Wingdings" w:hAnsi="Wingdings"/>
    </w:rPr>
  </w:style>
  <w:style w:type="character" w:customStyle="1" w:styleId="WW8Num8z0">
    <w:name w:val="WW8Num8z0"/>
    <w:rsid w:val="0029755F"/>
    <w:rPr>
      <w:rFonts w:ascii="Symbol" w:hAnsi="Symbol"/>
    </w:rPr>
  </w:style>
  <w:style w:type="character" w:customStyle="1" w:styleId="WW8Num8z1">
    <w:name w:val="WW8Num8z1"/>
    <w:rsid w:val="0029755F"/>
    <w:rPr>
      <w:rFonts w:ascii="Courier New" w:hAnsi="Courier New" w:cs="Courier New"/>
    </w:rPr>
  </w:style>
  <w:style w:type="character" w:customStyle="1" w:styleId="WW8Num8z2">
    <w:name w:val="WW8Num8z2"/>
    <w:rsid w:val="0029755F"/>
    <w:rPr>
      <w:rFonts w:ascii="Wingdings" w:hAnsi="Wingdings"/>
    </w:rPr>
  </w:style>
  <w:style w:type="character" w:customStyle="1" w:styleId="1">
    <w:name w:val="Основной шрифт абзаца1"/>
    <w:rsid w:val="0029755F"/>
  </w:style>
  <w:style w:type="paragraph" w:customStyle="1" w:styleId="a3">
    <w:name w:val="Заголовок"/>
    <w:basedOn w:val="a"/>
    <w:next w:val="a4"/>
    <w:rsid w:val="002975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9755F"/>
    <w:pPr>
      <w:spacing w:after="120"/>
    </w:pPr>
  </w:style>
  <w:style w:type="character" w:customStyle="1" w:styleId="a5">
    <w:name w:val="Основной текст Знак"/>
    <w:basedOn w:val="a0"/>
    <w:link w:val="a4"/>
    <w:rsid w:val="0029755F"/>
    <w:rPr>
      <w:rFonts w:ascii="Calibri" w:eastAsia="Times New Roman" w:hAnsi="Calibri" w:cs="Calibri"/>
      <w:lang w:eastAsia="ar-SA"/>
    </w:rPr>
  </w:style>
  <w:style w:type="paragraph" w:styleId="a6">
    <w:name w:val="List"/>
    <w:basedOn w:val="a4"/>
    <w:rsid w:val="0029755F"/>
    <w:rPr>
      <w:rFonts w:ascii="Arial" w:hAnsi="Arial" w:cs="Mangal"/>
    </w:rPr>
  </w:style>
  <w:style w:type="paragraph" w:customStyle="1" w:styleId="20">
    <w:name w:val="Название2"/>
    <w:basedOn w:val="a"/>
    <w:rsid w:val="0029755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rsid w:val="0029755F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rsid w:val="0029755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29755F"/>
    <w:pPr>
      <w:suppressLineNumbers/>
    </w:pPr>
    <w:rPr>
      <w:rFonts w:ascii="Arial" w:hAnsi="Arial" w:cs="Mangal"/>
    </w:rPr>
  </w:style>
  <w:style w:type="paragraph" w:customStyle="1" w:styleId="a7">
    <w:name w:val="Стиль"/>
    <w:rsid w:val="0029755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29755F"/>
    <w:pPr>
      <w:suppressLineNumbers/>
    </w:pPr>
  </w:style>
  <w:style w:type="paragraph" w:customStyle="1" w:styleId="a9">
    <w:name w:val="Заголовок таблицы"/>
    <w:basedOn w:val="a8"/>
    <w:rsid w:val="0029755F"/>
    <w:pPr>
      <w:jc w:val="center"/>
    </w:pPr>
    <w:rPr>
      <w:b/>
      <w:bCs/>
    </w:rPr>
  </w:style>
  <w:style w:type="paragraph" w:styleId="3">
    <w:name w:val="Body Text 3"/>
    <w:basedOn w:val="a"/>
    <w:link w:val="30"/>
    <w:rsid w:val="002975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9755F"/>
    <w:rPr>
      <w:rFonts w:ascii="Calibri" w:eastAsia="Times New Roman" w:hAnsi="Calibri" w:cs="Calibri"/>
      <w:sz w:val="16"/>
      <w:szCs w:val="16"/>
      <w:lang w:eastAsia="ar-SA"/>
    </w:rPr>
  </w:style>
  <w:style w:type="paragraph" w:styleId="22">
    <w:name w:val="Body Text 2"/>
    <w:basedOn w:val="a"/>
    <w:link w:val="23"/>
    <w:rsid w:val="0029755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9755F"/>
    <w:rPr>
      <w:rFonts w:ascii="Calibri" w:eastAsia="Times New Roman" w:hAnsi="Calibri" w:cs="Calibri"/>
      <w:lang w:eastAsia="ar-SA"/>
    </w:rPr>
  </w:style>
  <w:style w:type="character" w:styleId="aa">
    <w:name w:val="Strong"/>
    <w:qFormat/>
    <w:rsid w:val="0029755F"/>
    <w:rPr>
      <w:rFonts w:cs="Times New Roman"/>
      <w:b/>
    </w:rPr>
  </w:style>
  <w:style w:type="paragraph" w:styleId="ab">
    <w:name w:val="Normal (Web)"/>
    <w:basedOn w:val="a"/>
    <w:rsid w:val="00297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">
    <w:name w:val="А_основной"/>
    <w:basedOn w:val="a"/>
    <w:link w:val="ad"/>
    <w:rsid w:val="0029755F"/>
    <w:pPr>
      <w:spacing w:after="0" w:line="360" w:lineRule="auto"/>
      <w:ind w:firstLine="454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А_основной Знак"/>
    <w:link w:val="ac"/>
    <w:locked/>
    <w:rsid w:val="002975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rsid w:val="0029755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9755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29755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2975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9755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12">
    <w:name w:val="Без интервала1"/>
    <w:rsid w:val="0029755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24">
    <w:name w:val="Body Text Indent 2"/>
    <w:basedOn w:val="a"/>
    <w:link w:val="25"/>
    <w:rsid w:val="0029755F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29755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0">
    <w:name w:val="Текст_книги"/>
    <w:basedOn w:val="a"/>
    <w:link w:val="af1"/>
    <w:autoRedefine/>
    <w:rsid w:val="0029755F"/>
    <w:pPr>
      <w:tabs>
        <w:tab w:val="left" w:pos="9372"/>
      </w:tabs>
      <w:autoSpaceDE w:val="0"/>
      <w:autoSpaceDN w:val="0"/>
      <w:adjustRightInd w:val="0"/>
      <w:spacing w:after="0" w:line="218" w:lineRule="auto"/>
      <w:ind w:firstLine="284"/>
      <w:jc w:val="both"/>
      <w:textAlignment w:val="center"/>
    </w:pPr>
    <w:rPr>
      <w:rFonts w:ascii="Times New Roman" w:hAnsi="Times New Roman" w:cs="Times New Roman"/>
      <w:color w:val="000000"/>
      <w:spacing w:val="-2"/>
      <w:sz w:val="24"/>
      <w:szCs w:val="24"/>
      <w:lang w:eastAsia="ru-RU"/>
    </w:rPr>
  </w:style>
  <w:style w:type="character" w:customStyle="1" w:styleId="af1">
    <w:name w:val="Текст_книги Знак"/>
    <w:link w:val="af0"/>
    <w:locked/>
    <w:rsid w:val="0029755F"/>
    <w:rPr>
      <w:rFonts w:ascii="Times New Roman" w:eastAsia="Times New Roman" w:hAnsi="Times New Roman" w:cs="Times New Roman"/>
      <w:color w:val="000000"/>
      <w:spacing w:val="-2"/>
      <w:sz w:val="24"/>
      <w:szCs w:val="24"/>
      <w:lang w:eastAsia="ru-RU"/>
    </w:rPr>
  </w:style>
  <w:style w:type="character" w:styleId="af2">
    <w:name w:val="footnote reference"/>
    <w:basedOn w:val="a0"/>
    <w:rsid w:val="0029755F"/>
  </w:style>
  <w:style w:type="character" w:customStyle="1" w:styleId="Zag11">
    <w:name w:val="Zag_11"/>
    <w:rsid w:val="0029755F"/>
  </w:style>
  <w:style w:type="paragraph" w:styleId="af3">
    <w:name w:val="footnote text"/>
    <w:aliases w:val="Знак6,F1"/>
    <w:basedOn w:val="a"/>
    <w:link w:val="af4"/>
    <w:unhideWhenUsed/>
    <w:rsid w:val="0029755F"/>
    <w:pPr>
      <w:widowControl w:val="0"/>
      <w:spacing w:after="0" w:line="240" w:lineRule="auto"/>
      <w:ind w:firstLine="40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aliases w:val="Знак6 Знак,F1 Знак"/>
    <w:basedOn w:val="a0"/>
    <w:link w:val="af3"/>
    <w:rsid w:val="00297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29755F"/>
    <w:pPr>
      <w:ind w:left="720"/>
    </w:pPr>
    <w:rPr>
      <w:lang w:eastAsia="en-US"/>
    </w:rPr>
  </w:style>
  <w:style w:type="paragraph" w:customStyle="1" w:styleId="Osnova">
    <w:name w:val="Osnova"/>
    <w:basedOn w:val="a"/>
    <w:rsid w:val="0029755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styleId="af5">
    <w:name w:val="footer"/>
    <w:basedOn w:val="a"/>
    <w:link w:val="af6"/>
    <w:rsid w:val="0029755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29755F"/>
    <w:rPr>
      <w:rFonts w:ascii="Calibri" w:eastAsia="Times New Roman" w:hAnsi="Calibri" w:cs="Calibri"/>
      <w:lang w:eastAsia="ar-SA"/>
    </w:rPr>
  </w:style>
  <w:style w:type="character" w:styleId="af7">
    <w:name w:val="page number"/>
    <w:basedOn w:val="a0"/>
    <w:rsid w:val="0029755F"/>
  </w:style>
  <w:style w:type="table" w:styleId="af8">
    <w:name w:val="Table Grid"/>
    <w:basedOn w:val="a1"/>
    <w:uiPriority w:val="59"/>
    <w:rsid w:val="00297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297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9755F"/>
    <w:rPr>
      <w:rFonts w:ascii="Tahoma" w:eastAsia="Times New Roman" w:hAnsi="Tahoma" w:cs="Tahoma"/>
      <w:sz w:val="16"/>
      <w:szCs w:val="16"/>
      <w:lang w:eastAsia="ar-SA"/>
    </w:rPr>
  </w:style>
  <w:style w:type="paragraph" w:styleId="afb">
    <w:name w:val="List Paragraph"/>
    <w:basedOn w:val="a"/>
    <w:qFormat/>
    <w:rsid w:val="0029755F"/>
    <w:pPr>
      <w:suppressAutoHyphens/>
      <w:ind w:left="720"/>
      <w:contextualSpacing/>
    </w:pPr>
    <w:rPr>
      <w:rFonts w:cs="Times New Roman"/>
    </w:rPr>
  </w:style>
  <w:style w:type="paragraph" w:styleId="afc">
    <w:name w:val="No Spacing"/>
    <w:uiPriority w:val="1"/>
    <w:qFormat/>
    <w:rsid w:val="005272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24</Pages>
  <Words>6640</Words>
  <Characters>37854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Амина</cp:lastModifiedBy>
  <cp:revision>9</cp:revision>
  <cp:lastPrinted>2015-12-15T17:49:00Z</cp:lastPrinted>
  <dcterms:created xsi:type="dcterms:W3CDTF">2015-09-29T07:42:00Z</dcterms:created>
  <dcterms:modified xsi:type="dcterms:W3CDTF">2015-12-16T06:11:00Z</dcterms:modified>
</cp:coreProperties>
</file>