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0C" w:rsidRPr="0097380C" w:rsidRDefault="0097380C" w:rsidP="00973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eastAsia="Times New Roman" w:hAnsi="Times New Roman Bold" w:cs="Times New Roman Bold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97380C" w:rsidRPr="0097380C" w:rsidTr="0097380C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80C" w:rsidRPr="0097380C" w:rsidRDefault="0097380C" w:rsidP="0097380C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3064E4" wp14:editId="4266667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9525" b="8255"/>
                  <wp:wrapSquare wrapText="bothSides"/>
                  <wp:docPr id="2" name="Рисунок 2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380C" w:rsidRPr="0097380C" w:rsidRDefault="0097380C" w:rsidP="00973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МУНИЦИПАЛЬНОЕБЮДЖЕТНОЕ ОБЩЕОБРАЗОВАТЕЛЬНОЕ УЧРЕЖДЕНИЕ «СОШ №91»</w:t>
            </w:r>
          </w:p>
          <w:p w:rsidR="0097380C" w:rsidRPr="0097380C" w:rsidRDefault="0097380C" w:rsidP="009738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spellStart"/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г.ГРОЗНОГО</w:t>
            </w:r>
            <w:proofErr w:type="spellEnd"/>
          </w:p>
        </w:tc>
      </w:tr>
    </w:tbl>
    <w:p w:rsidR="0097380C" w:rsidRPr="0097380C" w:rsidRDefault="0097380C" w:rsidP="009738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7380C" w:rsidRPr="0097380C" w:rsidRDefault="0097380C" w:rsidP="009738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Принято на заседании                                              УТВЕРЖДАЮ:</w:t>
      </w:r>
    </w:p>
    <w:p w:rsidR="0097380C" w:rsidRPr="0097380C" w:rsidRDefault="0097380C" w:rsidP="009738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Педагогического совета                                           Директор МБОУ"СОШ№91"</w:t>
      </w:r>
    </w:p>
    <w:p w:rsidR="0097380C" w:rsidRPr="0097380C" w:rsidRDefault="0097380C" w:rsidP="009738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МБОУ "CОШ№91"                                                   г.Грозного</w:t>
      </w:r>
    </w:p>
    <w:p w:rsidR="0097380C" w:rsidRPr="0097380C" w:rsidRDefault="0097380C" w:rsidP="009738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Протокол № 1 от 28. 08.2015г.                                 _______М.А. Магамадова</w:t>
      </w:r>
    </w:p>
    <w:p w:rsidR="0097380C" w:rsidRPr="0097380C" w:rsidRDefault="0097380C" w:rsidP="00973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937D2F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 Приказ № 32.4. от</w:t>
      </w: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</w:t>
      </w:r>
      <w:r w:rsidRPr="0097380C">
        <w:rPr>
          <w:rFonts w:ascii="Times New Roman" w:eastAsia="Times New Roman" w:hAnsi="Times New Roman" w:cs="Times New Roman"/>
          <w:color w:val="000000"/>
          <w:sz w:val="24"/>
          <w:szCs w:val="28"/>
        </w:rPr>
        <w:t>01.09.2015г</w:t>
      </w:r>
      <w:r w:rsidRPr="009738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702A" w:rsidRDefault="0037702A" w:rsidP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02A" w:rsidRPr="0097380C" w:rsidRDefault="0037702A" w:rsidP="0037702A">
      <w:pPr>
        <w:pStyle w:val="a4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5ED" w:rsidRPr="00680EA2" w:rsidRDefault="0097380C" w:rsidP="0097380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A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80EA2" w:rsidRDefault="0097380C" w:rsidP="0097380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A2">
        <w:rPr>
          <w:rFonts w:ascii="Times New Roman" w:hAnsi="Times New Roman" w:cs="Times New Roman"/>
          <w:b/>
          <w:sz w:val="28"/>
          <w:szCs w:val="28"/>
        </w:rPr>
        <w:t xml:space="preserve"> О ДОПОЛНИТЕЛЬНЫХ ИНДИВИДУАЛЬНЫХ ЗАНЯТИЯХ</w:t>
      </w:r>
    </w:p>
    <w:p w:rsidR="0037702A" w:rsidRDefault="0097380C" w:rsidP="0097380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"СОШ №91" Г.ГРОЗНОГО</w:t>
      </w:r>
    </w:p>
    <w:p w:rsidR="001B15D4" w:rsidRPr="00680EA2" w:rsidRDefault="001B15D4" w:rsidP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5D4" w:rsidRDefault="001B15D4" w:rsidP="0097380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b/>
          <w:sz w:val="28"/>
          <w:szCs w:val="24"/>
          <w:lang w:eastAsia="ru-RU"/>
        </w:rPr>
        <w:t>Общие положения</w:t>
      </w:r>
    </w:p>
    <w:p w:rsidR="0097380C" w:rsidRPr="0097380C" w:rsidRDefault="0097380C" w:rsidP="0097380C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1.1. Настоящее Положение разработано на основании Федерального закона "Об образовании в Российской Федерации" (ст.47 п.6), Типового положения об образовательном учреждении, «Квалификационных характеристик должностей работников образования», должностных инструкций педагогических работников общеобразовательных организаций, реализующих программы начального, основного, среднего образования.</w:t>
      </w:r>
    </w:p>
    <w:p w:rsidR="0097380C" w:rsidRDefault="0097380C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Default="001B15D4" w:rsidP="0097380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b/>
          <w:sz w:val="28"/>
          <w:szCs w:val="24"/>
          <w:lang w:eastAsia="ru-RU"/>
        </w:rPr>
        <w:t>Цели</w:t>
      </w:r>
      <w:bookmarkStart w:id="0" w:name="_GoBack"/>
      <w:bookmarkEnd w:id="0"/>
    </w:p>
    <w:p w:rsidR="0097380C" w:rsidRPr="0097380C" w:rsidRDefault="0097380C" w:rsidP="0097380C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2.1. Обеспечить освоение всеми учащимися обязательного минимума содержания образовательной программы по каждой ступени обучения.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2.2. Повысить уровень обученности и качество обучения отдельных учеников.</w:t>
      </w:r>
    </w:p>
    <w:p w:rsidR="0097380C" w:rsidRDefault="0097380C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Default="001B15D4" w:rsidP="0097380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b/>
          <w:sz w:val="28"/>
          <w:szCs w:val="24"/>
          <w:lang w:eastAsia="ru-RU"/>
        </w:rPr>
        <w:t>Задачи</w:t>
      </w:r>
    </w:p>
    <w:p w:rsidR="0097380C" w:rsidRPr="0097380C" w:rsidRDefault="0097380C" w:rsidP="0097380C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3.1. Формировать ответственное отношение учащихся к учебному труду.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3.2. Обеспечить комплексную систему работы с учащимися, испытывающими затруднения в учёбе.</w:t>
      </w:r>
    </w:p>
    <w:p w:rsidR="0097380C" w:rsidRDefault="0097380C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7380C" w:rsidRDefault="0097380C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7380C" w:rsidRDefault="0097380C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7380C" w:rsidRDefault="0097380C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Default="001B15D4" w:rsidP="0097380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b/>
          <w:sz w:val="28"/>
          <w:szCs w:val="24"/>
          <w:lang w:eastAsia="ru-RU"/>
        </w:rPr>
        <w:t>Основные направления и виды деятельности</w:t>
      </w:r>
    </w:p>
    <w:p w:rsidR="0097380C" w:rsidRPr="0097380C" w:rsidRDefault="0097380C" w:rsidP="0097380C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4.1. Выявление причин низкой успеваемости учащихся.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4.2. Принятие комплексных мер, направленных на повышение успеваемости учащихся.</w:t>
      </w:r>
    </w:p>
    <w:p w:rsidR="001B15D4" w:rsidRDefault="001B15D4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7380C" w:rsidRPr="0097380C" w:rsidRDefault="0097380C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Default="001B15D4" w:rsidP="0097380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b/>
          <w:sz w:val="28"/>
          <w:szCs w:val="24"/>
          <w:lang w:eastAsia="ru-RU"/>
        </w:rPr>
        <w:t>Содержание деятельности учителя со слабоуспевающим учащимся.</w:t>
      </w:r>
    </w:p>
    <w:p w:rsidR="0097380C" w:rsidRPr="0097380C" w:rsidRDefault="0097380C" w:rsidP="0097380C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5.1. Учитель в начале года проводит диагностику познавательной деятельности учащихся с целью выявления уровня их обученности.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5.2. Учитель использует на уроках различные виды опроса (устный, письменный, индивидуальный и др.) для получения объективного результата.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5.3. Регулярно и систематически опрашивает обучающихся, выставляет оценки своевременно, не допуская их скопления в конце четверти, когда ученик уже не имеет возможности их исправить (количество учащихся, опрошенных на уроке, должно быть не менее 30%).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5.4. Комментирует оценку ученика (необходимо отмечать недостатки, чтобы ученик мог их устранять в дальнейшем).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5.5. Учитель организует работу по ликвидации пробелов в знаниях, выявленных в ходе контрольных работ, после чего проводит повторный</w:t>
      </w:r>
      <w:r w:rsidRPr="0097380C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контроль.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5.6. Ликвидация пробелов в знаниях, выявленных в ходе контрольных работ¸ отработка материала. не усвоенного в ходе уроков, осуществляется в рамках дополнительных индивидуальных занятий учителя с учащимся.</w:t>
      </w:r>
    </w:p>
    <w:p w:rsidR="001B15D4" w:rsidRPr="0097380C" w:rsidRDefault="001B15D4" w:rsidP="0097380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1B15D4" w:rsidRDefault="001B15D4" w:rsidP="0097380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b/>
          <w:sz w:val="28"/>
          <w:szCs w:val="24"/>
          <w:lang w:eastAsia="ru-RU"/>
        </w:rPr>
        <w:t>Организация дополнительных индивидуальных занятий</w:t>
      </w:r>
    </w:p>
    <w:p w:rsidR="0097380C" w:rsidRPr="0097380C" w:rsidRDefault="0097380C" w:rsidP="0097380C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6.1. Дополнительные индивидуальные занятия проводятся после уроков по заранее составленному и утверждённому графику.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 xml:space="preserve">6.2. На дополнительные индивидуальные занятия под подпись приглашаются учащиеся,  испытывающие затруднения в освоении учебного материала,  по результатам  составленного учителем  анализа текущей успеваемости,  анализа контрольных  работ,  тестов и т.п. 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6.3. Индивидуальные занятия проводятся по заранее составленному плану, разработанному учителем на основе анализа пробелов в знаниях учащихся.</w:t>
      </w:r>
    </w:p>
    <w:p w:rsidR="001B15D4" w:rsidRPr="0097380C" w:rsidRDefault="001B15D4" w:rsidP="0097380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97380C">
        <w:rPr>
          <w:rFonts w:ascii="Times New Roman" w:hAnsi="Times New Roman" w:cs="Times New Roman"/>
          <w:sz w:val="28"/>
          <w:szCs w:val="24"/>
          <w:lang w:eastAsia="ru-RU"/>
        </w:rPr>
        <w:t>6.4. Учитель ведёт тетрадь учёта посещённых учеником индивидуальных дополнительных занятий, в котором фиксируется тема занятия, дата его проведения, краткие результаты работы ученика, подпись учителя, проводившего занятие, и подпись учащегося, посетившего занятие.</w:t>
      </w:r>
    </w:p>
    <w:p w:rsidR="001B15D4" w:rsidRPr="0097380C" w:rsidRDefault="001B15D4" w:rsidP="0097380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80EA2" w:rsidRPr="00680EA2" w:rsidRDefault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0EA2" w:rsidRPr="00680EA2" w:rsidSect="0067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72EED"/>
    <w:multiLevelType w:val="hybridMultilevel"/>
    <w:tmpl w:val="D60AC55E"/>
    <w:lvl w:ilvl="0" w:tplc="F522D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E58"/>
    <w:rsid w:val="001A09B3"/>
    <w:rsid w:val="001B15D4"/>
    <w:rsid w:val="001B6902"/>
    <w:rsid w:val="002C5C73"/>
    <w:rsid w:val="0037702A"/>
    <w:rsid w:val="005A2762"/>
    <w:rsid w:val="00673DA6"/>
    <w:rsid w:val="00680EA2"/>
    <w:rsid w:val="009065ED"/>
    <w:rsid w:val="00937D2F"/>
    <w:rsid w:val="0097380C"/>
    <w:rsid w:val="00D07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2FF28B-74D8-4A6A-849A-8C2B24FE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0E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0735-62F3-4EB0-BE0F-66DBB0AE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Амина</cp:lastModifiedBy>
  <cp:revision>14</cp:revision>
  <cp:lastPrinted>2016-10-01T08:51:00Z</cp:lastPrinted>
  <dcterms:created xsi:type="dcterms:W3CDTF">2014-06-05T05:24:00Z</dcterms:created>
  <dcterms:modified xsi:type="dcterms:W3CDTF">2016-10-01T08:51:00Z</dcterms:modified>
</cp:coreProperties>
</file>